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BA9" w:rsidRPr="00834A6C" w:rsidRDefault="00537C93" w:rsidP="00817BA9">
      <w:pPr>
        <w:ind w:right="48"/>
        <w:jc w:val="center"/>
        <w:rPr>
          <w:rFonts w:ascii="Arial" w:hAnsi="Arial" w:cs="Arial"/>
          <w:b/>
          <w:sz w:val="18"/>
          <w:szCs w:val="18"/>
        </w:rPr>
      </w:pPr>
      <w:r w:rsidRPr="00834A6C">
        <w:rPr>
          <w:rFonts w:ascii="Arial" w:hAnsi="Arial"/>
          <w:b/>
          <w:sz w:val="18"/>
        </w:rPr>
        <w:t>ANNEX VIII</w:t>
      </w:r>
    </w:p>
    <w:p w:rsidR="00817BA9" w:rsidRDefault="00B86B6C" w:rsidP="00B86B6C">
      <w:pPr>
        <w:spacing w:after="0" w:line="240" w:lineRule="auto"/>
        <w:jc w:val="center"/>
        <w:rPr>
          <w:rFonts w:ascii="Arial" w:hAnsi="Arial"/>
          <w:b/>
          <w:caps/>
          <w:sz w:val="18"/>
        </w:rPr>
      </w:pPr>
      <w:r w:rsidRPr="00B86B6C">
        <w:rPr>
          <w:rFonts w:ascii="Arial" w:hAnsi="Arial"/>
          <w:b/>
          <w:caps/>
          <w:sz w:val="18"/>
        </w:rPr>
        <w:t>Risk Statement on sending e-mail Confirmation under Master Agreement</w:t>
      </w:r>
    </w:p>
    <w:p w:rsidR="00B86B6C" w:rsidRPr="00834A6C" w:rsidRDefault="00B86B6C" w:rsidP="003F739F">
      <w:pPr>
        <w:spacing w:after="0" w:line="240" w:lineRule="auto"/>
        <w:rPr>
          <w:rFonts w:ascii="Arial" w:hAnsi="Arial" w:cs="Arial"/>
          <w:sz w:val="18"/>
          <w:szCs w:val="18"/>
        </w:rPr>
      </w:pPr>
    </w:p>
    <w:p w:rsidR="00C377D3" w:rsidRPr="00834A6C" w:rsidRDefault="00C377D3" w:rsidP="00D05D87">
      <w:pPr>
        <w:pStyle w:val="Listaszerbekezds"/>
        <w:numPr>
          <w:ilvl w:val="0"/>
          <w:numId w:val="4"/>
        </w:numPr>
        <w:spacing w:after="0" w:line="240" w:lineRule="auto"/>
        <w:jc w:val="both"/>
        <w:rPr>
          <w:rFonts w:ascii="Arial" w:hAnsi="Arial" w:cs="Arial"/>
          <w:sz w:val="18"/>
          <w:szCs w:val="18"/>
        </w:rPr>
      </w:pPr>
      <w:r w:rsidRPr="00834A6C">
        <w:rPr>
          <w:rFonts w:ascii="Arial" w:hAnsi="Arial"/>
          <w:sz w:val="18"/>
        </w:rPr>
        <w:t>The Parties hereby agree that they wish to provide for sending Confirmations under the Master Agreement by e-m</w:t>
      </w:r>
      <w:bookmarkStart w:id="0" w:name="_GoBack"/>
      <w:bookmarkEnd w:id="0"/>
      <w:r w:rsidRPr="00834A6C">
        <w:rPr>
          <w:rFonts w:ascii="Arial" w:hAnsi="Arial"/>
          <w:sz w:val="18"/>
        </w:rPr>
        <w:t>ail in the future, and in view of that they agree as follows.</w:t>
      </w:r>
    </w:p>
    <w:p w:rsidR="00C377D3" w:rsidRPr="00834A6C" w:rsidRDefault="00C377D3" w:rsidP="00D05D87">
      <w:pPr>
        <w:pStyle w:val="Listaszerbekezds"/>
        <w:spacing w:after="0" w:line="240" w:lineRule="auto"/>
        <w:ind w:left="357"/>
        <w:jc w:val="both"/>
        <w:rPr>
          <w:rFonts w:ascii="Arial" w:hAnsi="Arial" w:cs="Arial"/>
          <w:sz w:val="18"/>
          <w:szCs w:val="18"/>
        </w:rPr>
      </w:pPr>
    </w:p>
    <w:p w:rsidR="00DC7E9A" w:rsidRPr="00242834" w:rsidRDefault="00D05D87" w:rsidP="00D05D87">
      <w:pPr>
        <w:pStyle w:val="Listaszerbekezds"/>
        <w:numPr>
          <w:ilvl w:val="0"/>
          <w:numId w:val="4"/>
        </w:numPr>
        <w:spacing w:after="0" w:line="240" w:lineRule="auto"/>
        <w:jc w:val="both"/>
        <w:rPr>
          <w:rFonts w:ascii="Arial" w:hAnsi="Arial" w:cs="Arial"/>
          <w:sz w:val="18"/>
          <w:szCs w:val="18"/>
        </w:rPr>
      </w:pPr>
      <w:r w:rsidRPr="00834A6C">
        <w:rPr>
          <w:rFonts w:ascii="Arial" w:hAnsi="Arial"/>
          <w:sz w:val="18"/>
        </w:rPr>
        <w:t>The Bank expressly calls the Client’s attention to the fact that sending Confirmations by e-mail by the Bank might incur a risk for the Client even if system settings comply with safety recommendations set out by the manufacturer and the system is under the supervision of well-trained IT professionals. The Bank will transmit the information by e-mail only upon the Client’s request and further to an agreement with the Client. All information included in the e-mail message shall be confidential and qualifies as securities secrets.</w:t>
      </w:r>
    </w:p>
    <w:p w:rsidR="00242834" w:rsidRPr="001C382F" w:rsidRDefault="00242834" w:rsidP="001C382F">
      <w:pPr>
        <w:pStyle w:val="Listaszerbekezds"/>
        <w:rPr>
          <w:rFonts w:ascii="Arial" w:hAnsi="Arial" w:cs="Arial"/>
          <w:sz w:val="18"/>
          <w:szCs w:val="18"/>
        </w:rPr>
      </w:pPr>
    </w:p>
    <w:p w:rsidR="00242834" w:rsidRPr="00834A6C" w:rsidRDefault="00242834" w:rsidP="00D05D87">
      <w:pPr>
        <w:pStyle w:val="Listaszerbekezds"/>
        <w:numPr>
          <w:ilvl w:val="0"/>
          <w:numId w:val="4"/>
        </w:numPr>
        <w:spacing w:after="0" w:line="240" w:lineRule="auto"/>
        <w:jc w:val="both"/>
        <w:rPr>
          <w:rFonts w:ascii="Arial" w:hAnsi="Arial" w:cs="Arial"/>
          <w:sz w:val="18"/>
          <w:szCs w:val="18"/>
        </w:rPr>
      </w:pPr>
      <w:r>
        <w:rPr>
          <w:rFonts w:ascii="Arial" w:hAnsi="Arial" w:cs="Arial"/>
          <w:sz w:val="18"/>
          <w:szCs w:val="18"/>
        </w:rPr>
        <w:t xml:space="preserve">Client acknowledges that the file containing the Confirmation can only be opened by using the client code provided in Annex II of the Master Agreement. Thus, the Client acknowledges that this Annex VIII’s validity is conditional upon the client giving the client code by the duly signed Annex II and the Bank acknowledging it by signing the same Annex.  </w:t>
      </w:r>
    </w:p>
    <w:p w:rsidR="00D05D87" w:rsidRPr="00834A6C" w:rsidRDefault="00D05D87" w:rsidP="00D05D87">
      <w:pPr>
        <w:pStyle w:val="Listaszerbekezds"/>
        <w:rPr>
          <w:rFonts w:ascii="Arial" w:hAnsi="Arial" w:cs="Arial"/>
          <w:sz w:val="18"/>
          <w:szCs w:val="18"/>
        </w:rPr>
      </w:pPr>
    </w:p>
    <w:p w:rsidR="00D52509" w:rsidRPr="00834A6C" w:rsidRDefault="00D05D87" w:rsidP="00D05D87">
      <w:pPr>
        <w:pStyle w:val="Listaszerbekezds"/>
        <w:numPr>
          <w:ilvl w:val="0"/>
          <w:numId w:val="4"/>
        </w:numPr>
        <w:spacing w:after="0" w:line="240" w:lineRule="auto"/>
        <w:jc w:val="both"/>
        <w:rPr>
          <w:rFonts w:ascii="Arial" w:eastAsia="Times New Roman" w:hAnsi="Arial" w:cs="Arial"/>
          <w:sz w:val="18"/>
          <w:szCs w:val="18"/>
        </w:rPr>
      </w:pPr>
      <w:r w:rsidRPr="00834A6C">
        <w:rPr>
          <w:rFonts w:ascii="Arial" w:hAnsi="Arial"/>
          <w:sz w:val="18"/>
        </w:rPr>
        <w:t>The Client hereby acknowledges the following risks:</w:t>
      </w:r>
    </w:p>
    <w:p w:rsidR="00D52509" w:rsidRPr="00834A6C" w:rsidRDefault="00D52509" w:rsidP="00D05D87">
      <w:pPr>
        <w:pStyle w:val="Listaszerbekezds"/>
        <w:numPr>
          <w:ilvl w:val="0"/>
          <w:numId w:val="3"/>
        </w:numPr>
        <w:spacing w:after="0" w:line="240" w:lineRule="auto"/>
        <w:jc w:val="both"/>
        <w:rPr>
          <w:rFonts w:ascii="Arial" w:eastAsia="Times New Roman" w:hAnsi="Arial" w:cs="Arial"/>
          <w:sz w:val="18"/>
          <w:szCs w:val="18"/>
        </w:rPr>
      </w:pPr>
      <w:r w:rsidRPr="00834A6C">
        <w:rPr>
          <w:rFonts w:ascii="Arial" w:hAnsi="Arial"/>
          <w:sz w:val="18"/>
        </w:rPr>
        <w:t xml:space="preserve">since an e-mail passes through various systems before the Client receives it, </w:t>
      </w:r>
      <w:r w:rsidR="00242834">
        <w:rPr>
          <w:rFonts w:ascii="Arial" w:hAnsi="Arial"/>
          <w:sz w:val="18"/>
        </w:rPr>
        <w:t xml:space="preserve">irrespectively of any password protection, </w:t>
      </w:r>
      <w:r w:rsidRPr="00834A6C">
        <w:rPr>
          <w:rFonts w:ascii="Arial" w:hAnsi="Arial"/>
          <w:sz w:val="18"/>
        </w:rPr>
        <w:t>it may happen that someone can have a look at its content, so the data and information transmitted by that means, including any data otherwise qualifying as business secrets, bank secrets or securities secrets, might be revealed to unauthorized third persons;</w:t>
      </w:r>
    </w:p>
    <w:p w:rsidR="00D52509" w:rsidRPr="00834A6C" w:rsidRDefault="00D52509" w:rsidP="00D05D87">
      <w:pPr>
        <w:pStyle w:val="Listaszerbekezds"/>
        <w:numPr>
          <w:ilvl w:val="0"/>
          <w:numId w:val="3"/>
        </w:numPr>
        <w:spacing w:after="0" w:line="240" w:lineRule="auto"/>
        <w:jc w:val="both"/>
        <w:rPr>
          <w:rFonts w:ascii="Arial" w:hAnsi="Arial" w:cs="Arial"/>
          <w:sz w:val="18"/>
          <w:szCs w:val="18"/>
        </w:rPr>
      </w:pPr>
      <w:r w:rsidRPr="00834A6C">
        <w:rPr>
          <w:rFonts w:ascii="Arial" w:hAnsi="Arial"/>
          <w:sz w:val="18"/>
        </w:rPr>
        <w:t>the Bank shall not be liable for the accuracy or completeness of data transmission or for any delay in or interruption of the data transmission, or for any damage arising from the unauthorized access to the electronic mailbox located at the e-mail address specified by the Client, or for any damage suffered by the Client as a result of malfunctioning of the IT system or any other computer manipulation unless the damage occurs as a consequence of the intentional conduct or serious negligence of the Bank;</w:t>
      </w:r>
    </w:p>
    <w:p w:rsidR="00DC7E9A" w:rsidRPr="00834A6C" w:rsidRDefault="00D52509" w:rsidP="00D05D87">
      <w:pPr>
        <w:pStyle w:val="Listaszerbekezds"/>
        <w:numPr>
          <w:ilvl w:val="0"/>
          <w:numId w:val="3"/>
        </w:numPr>
        <w:spacing w:after="0" w:line="240" w:lineRule="auto"/>
        <w:jc w:val="both"/>
        <w:rPr>
          <w:rFonts w:ascii="Arial" w:hAnsi="Arial" w:cs="Arial"/>
          <w:sz w:val="18"/>
          <w:szCs w:val="18"/>
        </w:rPr>
      </w:pPr>
      <w:r w:rsidRPr="00834A6C">
        <w:rPr>
          <w:rFonts w:ascii="Arial" w:hAnsi="Arial"/>
          <w:sz w:val="18"/>
        </w:rPr>
        <w:t>in case of any doubt, the Client shall be responsible for checking the real sender of any message received by e-mail, and the Client may request the Bank to confirm sending the message.</w:t>
      </w:r>
    </w:p>
    <w:p w:rsidR="00D52509" w:rsidRPr="00834A6C" w:rsidRDefault="00D52509" w:rsidP="00D05D87">
      <w:pPr>
        <w:spacing w:after="0" w:line="240" w:lineRule="auto"/>
        <w:jc w:val="both"/>
        <w:rPr>
          <w:rFonts w:ascii="Arial" w:eastAsia="Times New Roman" w:hAnsi="Arial" w:cs="Arial"/>
          <w:sz w:val="18"/>
          <w:szCs w:val="18"/>
        </w:rPr>
      </w:pPr>
    </w:p>
    <w:p w:rsidR="00023FE3" w:rsidRPr="00834A6C" w:rsidRDefault="00D52509" w:rsidP="00D05D87">
      <w:pPr>
        <w:pStyle w:val="Listaszerbekezds"/>
        <w:numPr>
          <w:ilvl w:val="0"/>
          <w:numId w:val="4"/>
        </w:numPr>
        <w:spacing w:after="0" w:line="240" w:lineRule="auto"/>
        <w:jc w:val="both"/>
        <w:rPr>
          <w:rFonts w:ascii="Arial" w:eastAsia="Times New Roman" w:hAnsi="Arial" w:cs="Arial"/>
          <w:sz w:val="18"/>
          <w:szCs w:val="18"/>
        </w:rPr>
      </w:pPr>
      <w:r w:rsidRPr="00834A6C">
        <w:rPr>
          <w:rFonts w:ascii="Arial" w:hAnsi="Arial"/>
          <w:sz w:val="18"/>
        </w:rPr>
        <w:t>Furthermore, the Client acknowledges and agrees to the following:</w:t>
      </w:r>
    </w:p>
    <w:p w:rsidR="00DC7E9A" w:rsidRPr="00834A6C" w:rsidRDefault="003962E9" w:rsidP="00D05D87">
      <w:pPr>
        <w:pStyle w:val="Listaszerbekezds"/>
        <w:numPr>
          <w:ilvl w:val="0"/>
          <w:numId w:val="2"/>
        </w:numPr>
        <w:spacing w:after="0" w:line="240" w:lineRule="auto"/>
        <w:jc w:val="both"/>
        <w:rPr>
          <w:rFonts w:ascii="Arial" w:eastAsia="Times New Roman" w:hAnsi="Arial" w:cs="Arial"/>
          <w:sz w:val="18"/>
          <w:szCs w:val="18"/>
        </w:rPr>
      </w:pPr>
      <w:r w:rsidRPr="00834A6C">
        <w:rPr>
          <w:rFonts w:ascii="Arial" w:hAnsi="Arial"/>
          <w:sz w:val="18"/>
        </w:rPr>
        <w:t>all legal consequences of information shall become effective upon receipt of the message at the e-mail address specified by the Client (upon delivery thereof to the recipient’s correspondence server / service);</w:t>
      </w:r>
    </w:p>
    <w:p w:rsidR="003962E9" w:rsidRPr="00834A6C" w:rsidRDefault="003962E9" w:rsidP="00D05D87">
      <w:pPr>
        <w:pStyle w:val="Listaszerbekezds"/>
        <w:numPr>
          <w:ilvl w:val="0"/>
          <w:numId w:val="2"/>
        </w:numPr>
        <w:spacing w:after="0" w:line="240" w:lineRule="auto"/>
        <w:jc w:val="both"/>
        <w:rPr>
          <w:rFonts w:ascii="Arial" w:eastAsia="Times New Roman" w:hAnsi="Arial" w:cs="Arial"/>
          <w:sz w:val="18"/>
          <w:szCs w:val="18"/>
        </w:rPr>
      </w:pPr>
      <w:r w:rsidRPr="00834A6C">
        <w:rPr>
          <w:rFonts w:ascii="Arial" w:hAnsi="Arial"/>
          <w:sz w:val="18"/>
        </w:rPr>
        <w:t>the fact that the Bank has sent an e-mail to the Client may be evidenced by means of any data recorded on any of the Bank’s IT tools certifying the sending thereof or by means of a confirmation related thereto;</w:t>
      </w:r>
    </w:p>
    <w:p w:rsidR="00DC7E9A" w:rsidRPr="00834A6C" w:rsidRDefault="003962E9" w:rsidP="00D05D87">
      <w:pPr>
        <w:pStyle w:val="Listaszerbekezds"/>
        <w:numPr>
          <w:ilvl w:val="0"/>
          <w:numId w:val="2"/>
        </w:numPr>
        <w:spacing w:after="0" w:line="240" w:lineRule="auto"/>
        <w:jc w:val="both"/>
        <w:rPr>
          <w:rFonts w:ascii="Arial" w:eastAsia="Times New Roman" w:hAnsi="Arial" w:cs="Arial"/>
          <w:sz w:val="18"/>
          <w:szCs w:val="18"/>
        </w:rPr>
      </w:pPr>
      <w:r w:rsidRPr="00834A6C">
        <w:rPr>
          <w:rFonts w:ascii="Arial" w:hAnsi="Arial"/>
          <w:sz w:val="18"/>
        </w:rPr>
        <w:t>if the message cannot be sent to the e-mail address specified by the Client due to any reason out of the Bank’s control, the Bank shall not have any liability for the damages arising therefrom;</w:t>
      </w:r>
    </w:p>
    <w:p w:rsidR="00D52509" w:rsidRPr="00834A6C" w:rsidRDefault="00D52509" w:rsidP="00D05D87">
      <w:pPr>
        <w:pStyle w:val="Listaszerbekezds"/>
        <w:spacing w:after="0" w:line="240" w:lineRule="auto"/>
        <w:jc w:val="both"/>
        <w:rPr>
          <w:rFonts w:ascii="Arial" w:hAnsi="Arial" w:cs="Arial"/>
          <w:sz w:val="18"/>
          <w:szCs w:val="18"/>
        </w:rPr>
      </w:pPr>
    </w:p>
    <w:p w:rsidR="00D05D87" w:rsidRPr="00834A6C" w:rsidRDefault="00D05D87" w:rsidP="00D05D87">
      <w:pPr>
        <w:spacing w:after="0" w:line="240" w:lineRule="auto"/>
        <w:jc w:val="both"/>
        <w:rPr>
          <w:rFonts w:ascii="Arial" w:hAnsi="Arial" w:cs="Arial"/>
          <w:sz w:val="18"/>
          <w:szCs w:val="18"/>
        </w:rPr>
      </w:pPr>
    </w:p>
    <w:p w:rsidR="00D52509" w:rsidRPr="00242834" w:rsidRDefault="00D52509" w:rsidP="001C382F">
      <w:pPr>
        <w:pStyle w:val="Listaszerbekezds"/>
        <w:numPr>
          <w:ilvl w:val="0"/>
          <w:numId w:val="4"/>
        </w:numPr>
        <w:spacing w:after="0" w:line="240" w:lineRule="auto"/>
        <w:jc w:val="both"/>
        <w:rPr>
          <w:rFonts w:ascii="Arial" w:hAnsi="Arial"/>
          <w:sz w:val="18"/>
        </w:rPr>
      </w:pPr>
      <w:r w:rsidRPr="00834A6C">
        <w:rPr>
          <w:rFonts w:ascii="Arial" w:hAnsi="Arial"/>
          <w:sz w:val="18"/>
        </w:rPr>
        <w:t>In light of the above</w:t>
      </w:r>
      <w:r w:rsidR="00242834">
        <w:rPr>
          <w:rFonts w:ascii="Arial" w:hAnsi="Arial"/>
          <w:sz w:val="18"/>
        </w:rPr>
        <w:t xml:space="preserve"> and irrespectively of Annex I of the Master Agreement</w:t>
      </w:r>
      <w:r w:rsidRPr="00834A6C">
        <w:rPr>
          <w:rFonts w:ascii="Arial" w:hAnsi="Arial"/>
          <w:sz w:val="18"/>
        </w:rPr>
        <w:t>, the Client expressly authorizes the Bank to send the Confirmation to it by e-mail</w:t>
      </w:r>
      <w:r w:rsidR="00242834">
        <w:rPr>
          <w:rFonts w:ascii="Arial" w:hAnsi="Arial"/>
          <w:sz w:val="18"/>
        </w:rPr>
        <w:t xml:space="preserve"> to the following e-mail address</w:t>
      </w:r>
      <w:r w:rsidRPr="00834A6C">
        <w:rPr>
          <w:rFonts w:ascii="Arial" w:hAnsi="Arial"/>
          <w:sz w:val="18"/>
        </w:rPr>
        <w:t>, and also states that it:</w:t>
      </w:r>
    </w:p>
    <w:p w:rsidR="00D52509" w:rsidRPr="00834A6C" w:rsidRDefault="00D52509" w:rsidP="00D05D87">
      <w:pPr>
        <w:pStyle w:val="Listaszerbekezds"/>
        <w:numPr>
          <w:ilvl w:val="0"/>
          <w:numId w:val="1"/>
        </w:numPr>
        <w:spacing w:after="0" w:line="240" w:lineRule="auto"/>
        <w:jc w:val="both"/>
        <w:rPr>
          <w:rFonts w:ascii="Arial" w:eastAsia="Times New Roman" w:hAnsi="Arial" w:cs="Arial"/>
          <w:sz w:val="18"/>
          <w:szCs w:val="18"/>
        </w:rPr>
      </w:pPr>
      <w:r w:rsidRPr="00834A6C">
        <w:rPr>
          <w:rFonts w:ascii="Arial" w:hAnsi="Arial"/>
          <w:sz w:val="18"/>
        </w:rPr>
        <w:t>understands and agrees to the risks of notification by e-mail;</w:t>
      </w:r>
    </w:p>
    <w:p w:rsidR="00D52509" w:rsidRPr="00834A6C" w:rsidRDefault="00D52509" w:rsidP="00D05D87">
      <w:pPr>
        <w:pStyle w:val="Listaszerbekezds"/>
        <w:numPr>
          <w:ilvl w:val="0"/>
          <w:numId w:val="1"/>
        </w:numPr>
        <w:spacing w:after="0" w:line="240" w:lineRule="auto"/>
        <w:jc w:val="both"/>
        <w:rPr>
          <w:rFonts w:ascii="Arial" w:eastAsia="Times New Roman" w:hAnsi="Arial" w:cs="Arial"/>
          <w:sz w:val="18"/>
          <w:szCs w:val="18"/>
        </w:rPr>
      </w:pPr>
      <w:r w:rsidRPr="00834A6C">
        <w:rPr>
          <w:rFonts w:ascii="Arial" w:hAnsi="Arial"/>
          <w:sz w:val="18"/>
        </w:rPr>
        <w:t>undertakes the higher risk related to storing the e-mails i.e. that a third party can have unauthorized access to them;</w:t>
      </w:r>
    </w:p>
    <w:p w:rsidR="00D52509" w:rsidRPr="00834A6C" w:rsidRDefault="00D52509" w:rsidP="00D05D87">
      <w:pPr>
        <w:pStyle w:val="Listaszerbekezds"/>
        <w:numPr>
          <w:ilvl w:val="0"/>
          <w:numId w:val="1"/>
        </w:numPr>
        <w:spacing w:after="0" w:line="240" w:lineRule="auto"/>
        <w:jc w:val="both"/>
        <w:rPr>
          <w:rFonts w:ascii="Arial" w:eastAsia="Times New Roman" w:hAnsi="Arial" w:cs="Arial"/>
          <w:sz w:val="18"/>
          <w:szCs w:val="18"/>
        </w:rPr>
      </w:pPr>
      <w:r w:rsidRPr="00834A6C">
        <w:rPr>
          <w:rFonts w:ascii="Arial" w:hAnsi="Arial"/>
          <w:sz w:val="18"/>
        </w:rPr>
        <w:t>the e-mail address specified by it can be used exclusively by the Client/the Client’s employees authorized thereto, and the Client has taken all necessary measures in order to provide for such exclusivity, so by sending information to the specified e-mail address, the Bank makes a direct contact with the Client.</w:t>
      </w:r>
    </w:p>
    <w:p w:rsidR="0050403D" w:rsidRDefault="0050403D" w:rsidP="00334BBC">
      <w:pPr>
        <w:pStyle w:val="Listaszerbekezds"/>
        <w:spacing w:after="0" w:line="240" w:lineRule="auto"/>
        <w:jc w:val="both"/>
        <w:rPr>
          <w:rFonts w:ascii="Arial" w:eastAsia="Times New Roman" w:hAnsi="Arial" w:cs="Arial"/>
          <w:sz w:val="20"/>
          <w:szCs w:val="20"/>
        </w:rPr>
      </w:pPr>
    </w:p>
    <w:p w:rsidR="00242834" w:rsidRPr="001C382F" w:rsidRDefault="00242834" w:rsidP="00334BBC">
      <w:pPr>
        <w:pStyle w:val="Listaszerbekezds"/>
        <w:spacing w:after="0" w:line="240" w:lineRule="auto"/>
        <w:jc w:val="both"/>
        <w:rPr>
          <w:rFonts w:ascii="Arial" w:hAnsi="Arial"/>
          <w:sz w:val="18"/>
        </w:rPr>
      </w:pPr>
      <w:r w:rsidRPr="001C382F">
        <w:rPr>
          <w:rFonts w:ascii="Arial" w:hAnsi="Arial"/>
          <w:sz w:val="18"/>
        </w:rPr>
        <w:t>The e-mail address of the Client: …………………………………</w:t>
      </w:r>
    </w:p>
    <w:p w:rsidR="00242834" w:rsidRDefault="00242834" w:rsidP="00334BBC">
      <w:pPr>
        <w:pStyle w:val="Listaszerbekezds"/>
        <w:spacing w:after="0" w:line="240" w:lineRule="auto"/>
        <w:jc w:val="both"/>
        <w:rPr>
          <w:rFonts w:ascii="Arial" w:eastAsia="Times New Roman" w:hAnsi="Arial" w:cs="Arial"/>
          <w:sz w:val="20"/>
          <w:szCs w:val="20"/>
        </w:rPr>
      </w:pPr>
    </w:p>
    <w:p w:rsidR="00242834" w:rsidRPr="001C382F" w:rsidRDefault="00242834" w:rsidP="001C382F">
      <w:pPr>
        <w:pStyle w:val="Listaszerbekezds"/>
        <w:numPr>
          <w:ilvl w:val="0"/>
          <w:numId w:val="4"/>
        </w:numPr>
        <w:spacing w:after="0" w:line="240" w:lineRule="auto"/>
        <w:jc w:val="both"/>
        <w:rPr>
          <w:rFonts w:ascii="Arial" w:eastAsia="Times New Roman" w:hAnsi="Arial" w:cs="Arial"/>
          <w:sz w:val="20"/>
          <w:szCs w:val="20"/>
          <w:lang w:val="en-US"/>
        </w:rPr>
      </w:pPr>
      <w:r>
        <w:rPr>
          <w:rFonts w:ascii="Arial" w:hAnsi="Arial"/>
          <w:sz w:val="18"/>
        </w:rPr>
        <w:t xml:space="preserve">Parties agree that any Annex VIII signed by them earlier ceases to be in effect and the content of </w:t>
      </w:r>
      <w:r w:rsidR="000578F4">
        <w:rPr>
          <w:rFonts w:ascii="Arial" w:hAnsi="Arial"/>
          <w:sz w:val="18"/>
        </w:rPr>
        <w:t>this Annex will be applicable to Confirmations to be sent in e-mails.</w:t>
      </w:r>
      <w:r w:rsidRPr="001C382F">
        <w:rPr>
          <w:rFonts w:ascii="Arial" w:hAnsi="Arial"/>
          <w:sz w:val="18"/>
        </w:rPr>
        <w:t xml:space="preserve"> </w:t>
      </w:r>
      <w:r w:rsidRPr="001C382F">
        <w:rPr>
          <w:rFonts w:ascii="Arial" w:eastAsia="Times New Roman" w:hAnsi="Arial" w:cs="Arial"/>
          <w:sz w:val="18"/>
          <w:szCs w:val="18"/>
          <w:lang w:val="en-US" w:eastAsia="hu-HU"/>
        </w:rPr>
        <w:t xml:space="preserve"> </w:t>
      </w:r>
    </w:p>
    <w:p w:rsidR="000578F4" w:rsidRPr="001C382F" w:rsidRDefault="000578F4" w:rsidP="001C382F">
      <w:pPr>
        <w:spacing w:after="0" w:line="240" w:lineRule="auto"/>
        <w:jc w:val="both"/>
        <w:rPr>
          <w:rFonts w:ascii="Arial" w:eastAsia="Times New Roman" w:hAnsi="Arial" w:cs="Arial"/>
          <w:sz w:val="20"/>
          <w:szCs w:val="20"/>
          <w:lang w:val="en-US"/>
        </w:rPr>
      </w:pPr>
    </w:p>
    <w:p w:rsidR="00DC7E9A" w:rsidRPr="00834A6C" w:rsidRDefault="001C382F" w:rsidP="004D1EFD">
      <w:pPr>
        <w:rPr>
          <w:rFonts w:ascii="Arial" w:hAnsi="Arial" w:cs="Arial"/>
          <w:sz w:val="18"/>
          <w:szCs w:val="18"/>
        </w:rPr>
      </w:pPr>
      <w:r w:rsidRPr="00C377D3">
        <w:rPr>
          <w:rFonts w:ascii="Arial" w:hAnsi="Arial" w:cs="Arial"/>
          <w:sz w:val="18"/>
          <w:szCs w:val="18"/>
        </w:rPr>
        <w:fldChar w:fldCharType="begin">
          <w:ffData>
            <w:name w:val="Text14"/>
            <w:enabled/>
            <w:calcOnExit w:val="0"/>
            <w:textInput/>
          </w:ffData>
        </w:fldChar>
      </w:r>
      <w:r w:rsidRPr="00537C93">
        <w:rPr>
          <w:rFonts w:ascii="Arial" w:hAnsi="Arial" w:cs="Arial"/>
          <w:sz w:val="18"/>
          <w:szCs w:val="18"/>
        </w:rPr>
        <w:instrText xml:space="preserve"> FORMTEXT </w:instrText>
      </w:r>
      <w:r w:rsidRPr="00C377D3">
        <w:rPr>
          <w:rFonts w:ascii="Arial" w:hAnsi="Arial" w:cs="Arial"/>
          <w:sz w:val="18"/>
          <w:szCs w:val="18"/>
        </w:rPr>
      </w:r>
      <w:r w:rsidRPr="00C377D3">
        <w:rPr>
          <w:rFonts w:ascii="Arial" w:hAnsi="Arial" w:cs="Arial"/>
          <w:sz w:val="18"/>
          <w:szCs w:val="18"/>
        </w:rPr>
        <w:fldChar w:fldCharType="separate"/>
      </w:r>
      <w:r w:rsidRPr="00537C93">
        <w:rPr>
          <w:rFonts w:ascii="Arial" w:hAnsi="Arial" w:cs="Arial"/>
          <w:noProof/>
          <w:sz w:val="18"/>
          <w:szCs w:val="18"/>
        </w:rPr>
        <w:t> </w:t>
      </w:r>
      <w:r w:rsidRPr="00537C93">
        <w:rPr>
          <w:rFonts w:ascii="Arial" w:hAnsi="Arial" w:cs="Arial"/>
          <w:noProof/>
          <w:sz w:val="18"/>
          <w:szCs w:val="18"/>
        </w:rPr>
        <w:t> </w:t>
      </w:r>
      <w:r w:rsidRPr="00537C93">
        <w:rPr>
          <w:rFonts w:ascii="Arial" w:hAnsi="Arial" w:cs="Arial"/>
          <w:noProof/>
          <w:sz w:val="18"/>
          <w:szCs w:val="18"/>
        </w:rPr>
        <w:t> </w:t>
      </w:r>
      <w:r w:rsidRPr="00537C93">
        <w:rPr>
          <w:rFonts w:ascii="Arial" w:hAnsi="Arial" w:cs="Arial"/>
          <w:noProof/>
          <w:sz w:val="18"/>
          <w:szCs w:val="18"/>
        </w:rPr>
        <w:t> </w:t>
      </w:r>
      <w:r w:rsidRPr="00537C93">
        <w:rPr>
          <w:rFonts w:ascii="Arial" w:hAnsi="Arial" w:cs="Arial"/>
          <w:noProof/>
          <w:sz w:val="18"/>
          <w:szCs w:val="18"/>
        </w:rPr>
        <w:t> </w:t>
      </w:r>
      <w:r w:rsidRPr="00C377D3">
        <w:rPr>
          <w:rFonts w:ascii="Arial" w:hAnsi="Arial" w:cs="Arial"/>
          <w:sz w:val="18"/>
          <w:szCs w:val="18"/>
        </w:rPr>
        <w:fldChar w:fldCharType="end"/>
      </w:r>
      <w:r w:rsidR="004D1EFD" w:rsidRPr="00834A6C">
        <w:rPr>
          <w:rFonts w:ascii="Arial" w:hAnsi="Arial"/>
          <w:sz w:val="18"/>
        </w:rPr>
        <w:t>,</w:t>
      </w:r>
      <w:r w:rsidRPr="00C377D3">
        <w:rPr>
          <w:rFonts w:ascii="Arial" w:hAnsi="Arial" w:cs="Arial"/>
          <w:sz w:val="18"/>
          <w:szCs w:val="18"/>
        </w:rPr>
        <w:fldChar w:fldCharType="begin">
          <w:ffData>
            <w:name w:val="Text14"/>
            <w:enabled/>
            <w:calcOnExit w:val="0"/>
            <w:textInput/>
          </w:ffData>
        </w:fldChar>
      </w:r>
      <w:r w:rsidRPr="00537C93">
        <w:rPr>
          <w:rFonts w:ascii="Arial" w:hAnsi="Arial" w:cs="Arial"/>
          <w:sz w:val="18"/>
          <w:szCs w:val="18"/>
        </w:rPr>
        <w:instrText xml:space="preserve"> FORMTEXT </w:instrText>
      </w:r>
      <w:r w:rsidRPr="00C377D3">
        <w:rPr>
          <w:rFonts w:ascii="Arial" w:hAnsi="Arial" w:cs="Arial"/>
          <w:sz w:val="18"/>
          <w:szCs w:val="18"/>
        </w:rPr>
      </w:r>
      <w:r w:rsidRPr="00C377D3">
        <w:rPr>
          <w:rFonts w:ascii="Arial" w:hAnsi="Arial" w:cs="Arial"/>
          <w:sz w:val="18"/>
          <w:szCs w:val="18"/>
        </w:rPr>
        <w:fldChar w:fldCharType="separate"/>
      </w:r>
      <w:r w:rsidRPr="00537C93">
        <w:rPr>
          <w:rFonts w:ascii="Arial" w:hAnsi="Arial" w:cs="Arial"/>
          <w:noProof/>
          <w:sz w:val="18"/>
          <w:szCs w:val="18"/>
        </w:rPr>
        <w:t> </w:t>
      </w:r>
      <w:r w:rsidRPr="00537C93">
        <w:rPr>
          <w:rFonts w:ascii="Arial" w:hAnsi="Arial" w:cs="Arial"/>
          <w:noProof/>
          <w:sz w:val="18"/>
          <w:szCs w:val="18"/>
        </w:rPr>
        <w:t> </w:t>
      </w:r>
      <w:r w:rsidRPr="00537C93">
        <w:rPr>
          <w:rFonts w:ascii="Arial" w:hAnsi="Arial" w:cs="Arial"/>
          <w:noProof/>
          <w:sz w:val="18"/>
          <w:szCs w:val="18"/>
        </w:rPr>
        <w:t> </w:t>
      </w:r>
      <w:r w:rsidRPr="00537C93">
        <w:rPr>
          <w:rFonts w:ascii="Arial" w:hAnsi="Arial" w:cs="Arial"/>
          <w:noProof/>
          <w:sz w:val="18"/>
          <w:szCs w:val="18"/>
        </w:rPr>
        <w:t> </w:t>
      </w:r>
      <w:r w:rsidRPr="00537C93">
        <w:rPr>
          <w:rFonts w:ascii="Arial" w:hAnsi="Arial" w:cs="Arial"/>
          <w:noProof/>
          <w:sz w:val="18"/>
          <w:szCs w:val="18"/>
        </w:rPr>
        <w:t> </w:t>
      </w:r>
      <w:r w:rsidRPr="00C377D3">
        <w:rPr>
          <w:rFonts w:ascii="Arial" w:hAnsi="Arial" w:cs="Arial"/>
          <w:sz w:val="18"/>
          <w:szCs w:val="18"/>
        </w:rPr>
        <w:fldChar w:fldCharType="end"/>
      </w:r>
    </w:p>
    <w:p w:rsidR="004D1EFD" w:rsidRPr="00834A6C" w:rsidRDefault="004D1EFD" w:rsidP="004D1EFD">
      <w:pPr>
        <w:ind w:right="48"/>
        <w:rPr>
          <w:rFonts w:ascii="Arial" w:hAnsi="Arial" w:cs="Arial"/>
          <w:b/>
          <w:sz w:val="18"/>
          <w:szCs w:val="18"/>
        </w:rPr>
      </w:pPr>
      <w:r w:rsidRPr="00834A6C">
        <w:rPr>
          <w:rFonts w:ascii="Arial" w:hAnsi="Arial"/>
          <w:b/>
          <w:sz w:val="18"/>
        </w:rPr>
        <w:t>……………………….. (Client)</w:t>
      </w:r>
    </w:p>
    <w:tbl>
      <w:tblPr>
        <w:tblW w:w="0" w:type="auto"/>
        <w:tblLook w:val="01E0" w:firstRow="1" w:lastRow="1" w:firstColumn="1" w:lastColumn="1" w:noHBand="0" w:noVBand="0"/>
      </w:tblPr>
      <w:tblGrid>
        <w:gridCol w:w="4671"/>
        <w:gridCol w:w="730"/>
        <w:gridCol w:w="4743"/>
      </w:tblGrid>
      <w:tr w:rsidR="004D1EFD" w:rsidRPr="00834A6C" w:rsidTr="001C382F">
        <w:trPr>
          <w:trHeight w:val="418"/>
        </w:trPr>
        <w:tc>
          <w:tcPr>
            <w:tcW w:w="4671" w:type="dxa"/>
          </w:tcPr>
          <w:p w:rsidR="004D1EFD" w:rsidRPr="00834A6C" w:rsidRDefault="004D1EFD" w:rsidP="000C6E2C">
            <w:pPr>
              <w:ind w:right="48"/>
              <w:rPr>
                <w:rFonts w:ascii="Arial" w:hAnsi="Arial" w:cs="Arial"/>
                <w:sz w:val="18"/>
                <w:szCs w:val="18"/>
              </w:rPr>
            </w:pPr>
            <w:r w:rsidRPr="00834A6C">
              <w:rPr>
                <w:rFonts w:ascii="Arial" w:hAnsi="Arial"/>
                <w:sz w:val="18"/>
              </w:rPr>
              <w:t>_______________________________</w:t>
            </w:r>
          </w:p>
        </w:tc>
        <w:tc>
          <w:tcPr>
            <w:tcW w:w="730" w:type="dxa"/>
          </w:tcPr>
          <w:p w:rsidR="004D1EFD" w:rsidRPr="00834A6C" w:rsidRDefault="004D1EFD" w:rsidP="000C6E2C">
            <w:pPr>
              <w:ind w:right="48"/>
              <w:rPr>
                <w:rFonts w:ascii="Arial" w:hAnsi="Arial" w:cs="Arial"/>
                <w:sz w:val="18"/>
                <w:szCs w:val="18"/>
              </w:rPr>
            </w:pPr>
          </w:p>
        </w:tc>
        <w:tc>
          <w:tcPr>
            <w:tcW w:w="4743" w:type="dxa"/>
          </w:tcPr>
          <w:p w:rsidR="004D1EFD" w:rsidRPr="00834A6C" w:rsidRDefault="004D1EFD" w:rsidP="000C6E2C">
            <w:pPr>
              <w:ind w:right="48"/>
              <w:rPr>
                <w:rFonts w:ascii="Arial" w:hAnsi="Arial" w:cs="Arial"/>
                <w:sz w:val="18"/>
                <w:szCs w:val="18"/>
              </w:rPr>
            </w:pPr>
            <w:r w:rsidRPr="00834A6C">
              <w:rPr>
                <w:rFonts w:ascii="Arial" w:hAnsi="Arial"/>
                <w:sz w:val="18"/>
              </w:rPr>
              <w:t>_______________________________</w:t>
            </w:r>
          </w:p>
        </w:tc>
      </w:tr>
      <w:tr w:rsidR="004D1EFD" w:rsidRPr="00834A6C" w:rsidTr="001C382F">
        <w:trPr>
          <w:trHeight w:val="405"/>
        </w:trPr>
        <w:tc>
          <w:tcPr>
            <w:tcW w:w="4671" w:type="dxa"/>
          </w:tcPr>
          <w:p w:rsidR="004D1EFD" w:rsidRPr="00834A6C" w:rsidRDefault="004D1EFD" w:rsidP="000C6E2C">
            <w:pPr>
              <w:ind w:right="48"/>
              <w:rPr>
                <w:rFonts w:ascii="Arial" w:hAnsi="Arial" w:cs="Arial"/>
                <w:sz w:val="18"/>
                <w:szCs w:val="18"/>
              </w:rPr>
            </w:pPr>
            <w:r w:rsidRPr="00834A6C">
              <w:rPr>
                <w:rFonts w:ascii="Arial" w:hAnsi="Arial"/>
                <w:sz w:val="18"/>
              </w:rPr>
              <w:t xml:space="preserve">Name: </w:t>
            </w:r>
            <w:r w:rsidRPr="00834A6C">
              <w:rPr>
                <w:rFonts w:ascii="Arial" w:hAnsi="Arial" w:cs="Arial"/>
                <w:sz w:val="18"/>
                <w:szCs w:val="18"/>
              </w:rPr>
              <w:fldChar w:fldCharType="begin">
                <w:ffData>
                  <w:name w:val="Text14"/>
                  <w:enabled/>
                  <w:calcOnExit w:val="0"/>
                  <w:textInput/>
                </w:ffData>
              </w:fldChar>
            </w:r>
            <w:r w:rsidRPr="00834A6C">
              <w:rPr>
                <w:rFonts w:ascii="Arial" w:hAnsi="Arial" w:cs="Arial"/>
                <w:sz w:val="18"/>
                <w:szCs w:val="18"/>
              </w:rPr>
              <w:instrText xml:space="preserve"> FORMTEXT </w:instrText>
            </w:r>
            <w:r w:rsidRPr="00834A6C">
              <w:rPr>
                <w:rFonts w:ascii="Arial" w:hAnsi="Arial" w:cs="Arial"/>
                <w:sz w:val="18"/>
                <w:szCs w:val="18"/>
              </w:rPr>
            </w:r>
            <w:r w:rsidRPr="00834A6C">
              <w:rPr>
                <w:rFonts w:ascii="Arial" w:hAnsi="Arial" w:cs="Arial"/>
                <w:sz w:val="18"/>
                <w:szCs w:val="18"/>
              </w:rPr>
              <w:fldChar w:fldCharType="separate"/>
            </w:r>
            <w:r w:rsidRPr="00834A6C">
              <w:rPr>
                <w:rFonts w:ascii="Arial" w:hAnsi="Arial"/>
                <w:noProof/>
                <w:sz w:val="18"/>
              </w:rPr>
              <w:t>     </w:t>
            </w:r>
            <w:r w:rsidRPr="00834A6C">
              <w:fldChar w:fldCharType="end"/>
            </w:r>
          </w:p>
        </w:tc>
        <w:tc>
          <w:tcPr>
            <w:tcW w:w="730" w:type="dxa"/>
          </w:tcPr>
          <w:p w:rsidR="004D1EFD" w:rsidRPr="00834A6C" w:rsidRDefault="004D1EFD" w:rsidP="000C6E2C">
            <w:pPr>
              <w:ind w:right="48"/>
              <w:rPr>
                <w:rFonts w:ascii="Arial" w:hAnsi="Arial" w:cs="Arial"/>
                <w:sz w:val="18"/>
                <w:szCs w:val="18"/>
              </w:rPr>
            </w:pPr>
          </w:p>
        </w:tc>
        <w:tc>
          <w:tcPr>
            <w:tcW w:w="4743" w:type="dxa"/>
          </w:tcPr>
          <w:p w:rsidR="004D1EFD" w:rsidRPr="00834A6C" w:rsidRDefault="004D1EFD" w:rsidP="000C6E2C">
            <w:pPr>
              <w:ind w:right="48"/>
              <w:rPr>
                <w:rFonts w:ascii="Arial" w:hAnsi="Arial" w:cs="Arial"/>
                <w:sz w:val="18"/>
                <w:szCs w:val="18"/>
              </w:rPr>
            </w:pPr>
            <w:r w:rsidRPr="00834A6C">
              <w:rPr>
                <w:rFonts w:ascii="Arial" w:hAnsi="Arial"/>
                <w:sz w:val="18"/>
              </w:rPr>
              <w:t xml:space="preserve">Name: </w:t>
            </w:r>
            <w:r w:rsidRPr="00834A6C">
              <w:rPr>
                <w:rFonts w:ascii="Arial" w:hAnsi="Arial" w:cs="Arial"/>
                <w:sz w:val="18"/>
                <w:szCs w:val="18"/>
              </w:rPr>
              <w:fldChar w:fldCharType="begin">
                <w:ffData>
                  <w:name w:val="Text15"/>
                  <w:enabled/>
                  <w:calcOnExit w:val="0"/>
                  <w:textInput/>
                </w:ffData>
              </w:fldChar>
            </w:r>
            <w:r w:rsidRPr="00834A6C">
              <w:rPr>
                <w:rFonts w:ascii="Arial" w:hAnsi="Arial" w:cs="Arial"/>
                <w:sz w:val="18"/>
                <w:szCs w:val="18"/>
              </w:rPr>
              <w:instrText xml:space="preserve"> FORMTEXT </w:instrText>
            </w:r>
            <w:r w:rsidRPr="00834A6C">
              <w:rPr>
                <w:rFonts w:ascii="Arial" w:hAnsi="Arial" w:cs="Arial"/>
                <w:sz w:val="18"/>
                <w:szCs w:val="18"/>
              </w:rPr>
            </w:r>
            <w:r w:rsidRPr="00834A6C">
              <w:rPr>
                <w:rFonts w:ascii="Arial" w:hAnsi="Arial" w:cs="Arial"/>
                <w:sz w:val="18"/>
                <w:szCs w:val="18"/>
              </w:rPr>
              <w:fldChar w:fldCharType="separate"/>
            </w:r>
            <w:r w:rsidRPr="00834A6C">
              <w:rPr>
                <w:rFonts w:ascii="Arial" w:hAnsi="Arial"/>
                <w:noProof/>
                <w:sz w:val="18"/>
              </w:rPr>
              <w:t>     </w:t>
            </w:r>
            <w:r w:rsidRPr="00834A6C">
              <w:fldChar w:fldCharType="end"/>
            </w:r>
          </w:p>
        </w:tc>
      </w:tr>
      <w:tr w:rsidR="004D1EFD" w:rsidRPr="00834A6C" w:rsidTr="001C382F">
        <w:trPr>
          <w:trHeight w:val="418"/>
        </w:trPr>
        <w:tc>
          <w:tcPr>
            <w:tcW w:w="4671" w:type="dxa"/>
          </w:tcPr>
          <w:p w:rsidR="004D1EFD" w:rsidRPr="00834A6C" w:rsidRDefault="004D1EFD" w:rsidP="000C6E2C">
            <w:pPr>
              <w:ind w:right="48"/>
              <w:rPr>
                <w:rFonts w:ascii="Arial" w:hAnsi="Arial" w:cs="Arial"/>
                <w:sz w:val="18"/>
                <w:szCs w:val="18"/>
              </w:rPr>
            </w:pPr>
            <w:r w:rsidRPr="00834A6C">
              <w:rPr>
                <w:rFonts w:ascii="Arial" w:hAnsi="Arial"/>
                <w:sz w:val="18"/>
              </w:rPr>
              <w:t xml:space="preserve">Title: </w:t>
            </w:r>
            <w:r w:rsidRPr="00834A6C">
              <w:rPr>
                <w:rFonts w:ascii="Arial" w:hAnsi="Arial" w:cs="Arial"/>
                <w:sz w:val="18"/>
                <w:szCs w:val="18"/>
              </w:rPr>
              <w:fldChar w:fldCharType="begin">
                <w:ffData>
                  <w:name w:val="Text16"/>
                  <w:enabled/>
                  <w:calcOnExit w:val="0"/>
                  <w:textInput/>
                </w:ffData>
              </w:fldChar>
            </w:r>
            <w:r w:rsidRPr="00834A6C">
              <w:rPr>
                <w:rFonts w:ascii="Arial" w:hAnsi="Arial" w:cs="Arial"/>
                <w:sz w:val="18"/>
                <w:szCs w:val="18"/>
              </w:rPr>
              <w:instrText xml:space="preserve"> FORMTEXT </w:instrText>
            </w:r>
            <w:r w:rsidRPr="00834A6C">
              <w:rPr>
                <w:rFonts w:ascii="Arial" w:hAnsi="Arial" w:cs="Arial"/>
                <w:sz w:val="18"/>
                <w:szCs w:val="18"/>
              </w:rPr>
            </w:r>
            <w:r w:rsidRPr="00834A6C">
              <w:rPr>
                <w:rFonts w:ascii="Arial" w:hAnsi="Arial" w:cs="Arial"/>
                <w:sz w:val="18"/>
                <w:szCs w:val="18"/>
              </w:rPr>
              <w:fldChar w:fldCharType="separate"/>
            </w:r>
            <w:r w:rsidRPr="00834A6C">
              <w:rPr>
                <w:rFonts w:ascii="Arial" w:hAnsi="Arial"/>
                <w:noProof/>
                <w:sz w:val="18"/>
              </w:rPr>
              <w:t>     </w:t>
            </w:r>
            <w:r w:rsidRPr="00834A6C">
              <w:fldChar w:fldCharType="end"/>
            </w:r>
          </w:p>
        </w:tc>
        <w:tc>
          <w:tcPr>
            <w:tcW w:w="730" w:type="dxa"/>
          </w:tcPr>
          <w:p w:rsidR="004D1EFD" w:rsidRPr="00834A6C" w:rsidRDefault="004D1EFD" w:rsidP="000C6E2C">
            <w:pPr>
              <w:ind w:right="48"/>
              <w:rPr>
                <w:rFonts w:ascii="Arial" w:hAnsi="Arial" w:cs="Arial"/>
                <w:sz w:val="18"/>
                <w:szCs w:val="18"/>
              </w:rPr>
            </w:pPr>
          </w:p>
        </w:tc>
        <w:tc>
          <w:tcPr>
            <w:tcW w:w="4743" w:type="dxa"/>
          </w:tcPr>
          <w:p w:rsidR="004D1EFD" w:rsidRPr="00834A6C" w:rsidRDefault="004D1EFD" w:rsidP="000C6E2C">
            <w:pPr>
              <w:ind w:right="48"/>
              <w:rPr>
                <w:rFonts w:ascii="Arial" w:hAnsi="Arial" w:cs="Arial"/>
                <w:sz w:val="18"/>
                <w:szCs w:val="18"/>
              </w:rPr>
            </w:pPr>
            <w:r w:rsidRPr="00834A6C">
              <w:rPr>
                <w:rFonts w:ascii="Arial" w:hAnsi="Arial"/>
                <w:sz w:val="18"/>
              </w:rPr>
              <w:t xml:space="preserve">Title: </w:t>
            </w:r>
            <w:r w:rsidRPr="00834A6C">
              <w:rPr>
                <w:rFonts w:ascii="Arial" w:hAnsi="Arial" w:cs="Arial"/>
                <w:sz w:val="18"/>
                <w:szCs w:val="18"/>
              </w:rPr>
              <w:fldChar w:fldCharType="begin">
                <w:ffData>
                  <w:name w:val="Text17"/>
                  <w:enabled/>
                  <w:calcOnExit w:val="0"/>
                  <w:textInput/>
                </w:ffData>
              </w:fldChar>
            </w:r>
            <w:r w:rsidRPr="00834A6C">
              <w:rPr>
                <w:rFonts w:ascii="Arial" w:hAnsi="Arial" w:cs="Arial"/>
                <w:sz w:val="18"/>
                <w:szCs w:val="18"/>
              </w:rPr>
              <w:instrText xml:space="preserve"> FORMTEXT </w:instrText>
            </w:r>
            <w:r w:rsidRPr="00834A6C">
              <w:rPr>
                <w:rFonts w:ascii="Arial" w:hAnsi="Arial" w:cs="Arial"/>
                <w:sz w:val="18"/>
                <w:szCs w:val="18"/>
              </w:rPr>
            </w:r>
            <w:r w:rsidRPr="00834A6C">
              <w:rPr>
                <w:rFonts w:ascii="Arial" w:hAnsi="Arial" w:cs="Arial"/>
                <w:sz w:val="18"/>
                <w:szCs w:val="18"/>
              </w:rPr>
              <w:fldChar w:fldCharType="separate"/>
            </w:r>
            <w:r w:rsidRPr="00834A6C">
              <w:rPr>
                <w:rFonts w:ascii="Arial" w:hAnsi="Arial"/>
                <w:noProof/>
                <w:sz w:val="18"/>
              </w:rPr>
              <w:t>     </w:t>
            </w:r>
            <w:r w:rsidRPr="00834A6C">
              <w:fldChar w:fldCharType="end"/>
            </w:r>
          </w:p>
        </w:tc>
      </w:tr>
      <w:tr w:rsidR="004D1EFD" w:rsidRPr="00834A6C" w:rsidTr="001C382F">
        <w:trPr>
          <w:trHeight w:val="418"/>
        </w:trPr>
        <w:tc>
          <w:tcPr>
            <w:tcW w:w="4671" w:type="dxa"/>
          </w:tcPr>
          <w:p w:rsidR="004D1EFD" w:rsidRPr="00834A6C" w:rsidRDefault="004D1EFD" w:rsidP="000C6E2C">
            <w:pPr>
              <w:ind w:right="48"/>
              <w:rPr>
                <w:rFonts w:ascii="Arial" w:hAnsi="Arial" w:cs="Arial"/>
                <w:sz w:val="18"/>
                <w:szCs w:val="18"/>
              </w:rPr>
            </w:pPr>
            <w:r w:rsidRPr="00834A6C">
              <w:rPr>
                <w:rFonts w:ascii="Arial" w:hAnsi="Arial"/>
                <w:sz w:val="18"/>
              </w:rPr>
              <w:t xml:space="preserve">Date: </w:t>
            </w:r>
            <w:r w:rsidRPr="00834A6C">
              <w:rPr>
                <w:rFonts w:ascii="Arial" w:hAnsi="Arial" w:cs="Arial"/>
                <w:sz w:val="18"/>
                <w:szCs w:val="18"/>
              </w:rPr>
              <w:fldChar w:fldCharType="begin">
                <w:ffData>
                  <w:name w:val="Text18"/>
                  <w:enabled/>
                  <w:calcOnExit w:val="0"/>
                  <w:textInput/>
                </w:ffData>
              </w:fldChar>
            </w:r>
            <w:r w:rsidRPr="00834A6C">
              <w:rPr>
                <w:rFonts w:ascii="Arial" w:hAnsi="Arial" w:cs="Arial"/>
                <w:sz w:val="18"/>
                <w:szCs w:val="18"/>
              </w:rPr>
              <w:instrText xml:space="preserve"> FORMTEXT </w:instrText>
            </w:r>
            <w:r w:rsidRPr="00834A6C">
              <w:rPr>
                <w:rFonts w:ascii="Arial" w:hAnsi="Arial" w:cs="Arial"/>
                <w:sz w:val="18"/>
                <w:szCs w:val="18"/>
              </w:rPr>
            </w:r>
            <w:r w:rsidRPr="00834A6C">
              <w:rPr>
                <w:rFonts w:ascii="Arial" w:hAnsi="Arial" w:cs="Arial"/>
                <w:sz w:val="18"/>
                <w:szCs w:val="18"/>
              </w:rPr>
              <w:fldChar w:fldCharType="separate"/>
            </w:r>
            <w:r w:rsidRPr="00834A6C">
              <w:rPr>
                <w:rFonts w:ascii="Arial" w:hAnsi="Arial"/>
                <w:noProof/>
                <w:sz w:val="18"/>
              </w:rPr>
              <w:t>     </w:t>
            </w:r>
            <w:r w:rsidRPr="00834A6C">
              <w:fldChar w:fldCharType="end"/>
            </w:r>
          </w:p>
        </w:tc>
        <w:tc>
          <w:tcPr>
            <w:tcW w:w="730" w:type="dxa"/>
          </w:tcPr>
          <w:p w:rsidR="004D1EFD" w:rsidRPr="00834A6C" w:rsidRDefault="004D1EFD" w:rsidP="000C6E2C">
            <w:pPr>
              <w:ind w:right="48"/>
              <w:rPr>
                <w:rFonts w:ascii="Arial" w:hAnsi="Arial" w:cs="Arial"/>
                <w:sz w:val="18"/>
                <w:szCs w:val="18"/>
              </w:rPr>
            </w:pPr>
          </w:p>
        </w:tc>
        <w:tc>
          <w:tcPr>
            <w:tcW w:w="4743" w:type="dxa"/>
          </w:tcPr>
          <w:p w:rsidR="004D1EFD" w:rsidRPr="00834A6C" w:rsidRDefault="004D1EFD" w:rsidP="000C6E2C">
            <w:pPr>
              <w:ind w:right="48"/>
              <w:rPr>
                <w:rFonts w:ascii="Arial" w:hAnsi="Arial" w:cs="Arial"/>
                <w:sz w:val="18"/>
                <w:szCs w:val="18"/>
              </w:rPr>
            </w:pPr>
            <w:r w:rsidRPr="00834A6C">
              <w:rPr>
                <w:rFonts w:ascii="Arial" w:hAnsi="Arial"/>
                <w:sz w:val="18"/>
              </w:rPr>
              <w:t xml:space="preserve">Date: </w:t>
            </w:r>
            <w:r w:rsidRPr="00834A6C">
              <w:rPr>
                <w:rFonts w:ascii="Arial" w:hAnsi="Arial" w:cs="Arial"/>
                <w:sz w:val="18"/>
                <w:szCs w:val="18"/>
              </w:rPr>
              <w:fldChar w:fldCharType="begin">
                <w:ffData>
                  <w:name w:val="Text19"/>
                  <w:enabled/>
                  <w:calcOnExit w:val="0"/>
                  <w:textInput/>
                </w:ffData>
              </w:fldChar>
            </w:r>
            <w:r w:rsidRPr="00834A6C">
              <w:rPr>
                <w:rFonts w:ascii="Arial" w:hAnsi="Arial" w:cs="Arial"/>
                <w:sz w:val="18"/>
                <w:szCs w:val="18"/>
              </w:rPr>
              <w:instrText xml:space="preserve"> FORMTEXT </w:instrText>
            </w:r>
            <w:r w:rsidRPr="00834A6C">
              <w:rPr>
                <w:rFonts w:ascii="Arial" w:hAnsi="Arial" w:cs="Arial"/>
                <w:sz w:val="18"/>
                <w:szCs w:val="18"/>
              </w:rPr>
            </w:r>
            <w:r w:rsidRPr="00834A6C">
              <w:rPr>
                <w:rFonts w:ascii="Arial" w:hAnsi="Arial" w:cs="Arial"/>
                <w:sz w:val="18"/>
                <w:szCs w:val="18"/>
              </w:rPr>
              <w:fldChar w:fldCharType="separate"/>
            </w:r>
            <w:r w:rsidRPr="00834A6C">
              <w:rPr>
                <w:rFonts w:ascii="Arial" w:hAnsi="Arial"/>
                <w:noProof/>
                <w:sz w:val="18"/>
              </w:rPr>
              <w:t>     </w:t>
            </w:r>
            <w:r w:rsidRPr="00834A6C">
              <w:fldChar w:fldCharType="end"/>
            </w:r>
          </w:p>
        </w:tc>
      </w:tr>
    </w:tbl>
    <w:p w:rsidR="00B13D90" w:rsidRPr="00834A6C" w:rsidRDefault="00B13D90" w:rsidP="00B13D90">
      <w:pPr>
        <w:spacing w:after="0" w:line="240" w:lineRule="auto"/>
        <w:rPr>
          <w:rFonts w:ascii="Arial" w:hAnsi="Arial" w:cs="Arial"/>
          <w:sz w:val="18"/>
          <w:szCs w:val="18"/>
        </w:rPr>
      </w:pPr>
    </w:p>
    <w:sectPr w:rsidR="00B13D90" w:rsidRPr="00834A6C" w:rsidSect="001C382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F54" w:rsidRDefault="009A2F54" w:rsidP="00C377D3">
      <w:pPr>
        <w:spacing w:after="0" w:line="240" w:lineRule="auto"/>
      </w:pPr>
      <w:r>
        <w:separator/>
      </w:r>
    </w:p>
  </w:endnote>
  <w:endnote w:type="continuationSeparator" w:id="0">
    <w:p w:rsidR="009A2F54" w:rsidRDefault="009A2F54" w:rsidP="00C3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F54" w:rsidRDefault="009A2F54" w:rsidP="00C377D3">
      <w:pPr>
        <w:spacing w:after="0" w:line="240" w:lineRule="auto"/>
      </w:pPr>
      <w:r>
        <w:separator/>
      </w:r>
    </w:p>
  </w:footnote>
  <w:footnote w:type="continuationSeparator" w:id="0">
    <w:p w:rsidR="009A2F54" w:rsidRDefault="009A2F54" w:rsidP="00C37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82F" w:rsidRDefault="001C382F">
    <w:pPr>
      <w:pStyle w:val="lfej"/>
    </w:pPr>
    <w:r>
      <w:rPr>
        <w:noProof/>
        <w:lang w:val="en-US"/>
      </w:rPr>
      <w:drawing>
        <wp:inline distT="0" distB="0" distL="0" distR="0" wp14:anchorId="034A7D2E" wp14:editId="5BB0FA5E">
          <wp:extent cx="2647950" cy="742950"/>
          <wp:effectExtent l="0" t="0" r="0" b="0"/>
          <wp:docPr id="1" name="Picture 1" descr="logo_új"/>
          <wp:cNvGraphicFramePr/>
          <a:graphic xmlns:a="http://schemas.openxmlformats.org/drawingml/2006/main">
            <a:graphicData uri="http://schemas.openxmlformats.org/drawingml/2006/picture">
              <pic:pic xmlns:pic="http://schemas.openxmlformats.org/drawingml/2006/picture">
                <pic:nvPicPr>
                  <pic:cNvPr id="1" name="Picture 1" descr="logo_új"/>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p>
  <w:p w:rsidR="001C382F" w:rsidRDefault="001C382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62B7F"/>
    <w:multiLevelType w:val="hybridMultilevel"/>
    <w:tmpl w:val="8D7A28D4"/>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34AB4399"/>
    <w:multiLevelType w:val="hybridMultilevel"/>
    <w:tmpl w:val="9732C5BA"/>
    <w:lvl w:ilvl="0" w:tplc="0C64A31A">
      <w:start w:val="1"/>
      <w:numFmt w:val="low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C245498"/>
    <w:multiLevelType w:val="hybridMultilevel"/>
    <w:tmpl w:val="DD2433F6"/>
    <w:lvl w:ilvl="0" w:tplc="8C865A90">
      <w:start w:val="1"/>
      <w:numFmt w:val="lowerRoman"/>
      <w:lvlText w:val="(%1)"/>
      <w:lvlJc w:val="left"/>
      <w:pPr>
        <w:ind w:left="720" w:hanging="720"/>
      </w:pPr>
      <w:rPr>
        <w:rFonts w:eastAsiaTheme="minorHAnsi"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6EA21457"/>
    <w:multiLevelType w:val="hybridMultilevel"/>
    <w:tmpl w:val="E4401D44"/>
    <w:lvl w:ilvl="0" w:tplc="C886603A">
      <w:start w:val="1"/>
      <w:numFmt w:val="low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ocumentProtection w:formatting="1" w:enforcement="1" w:cryptProviderType="rsaAES" w:cryptAlgorithmClass="hash" w:cryptAlgorithmType="typeAny" w:cryptAlgorithmSid="14" w:cryptSpinCount="100000" w:hash="DwO2XwtFhmbn1lhz/GUS8vZwRuooNRDOFpmMlkNImM+/nIyKjO9aAsVl8uz01nKLnhVdUAU9WnWp4Z6Yo4HwEA==" w:salt="c7D67Vg+WO7OA8a8UBDB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9F"/>
    <w:rsid w:val="00023FE3"/>
    <w:rsid w:val="0004107B"/>
    <w:rsid w:val="000578F4"/>
    <w:rsid w:val="00060504"/>
    <w:rsid w:val="000A333B"/>
    <w:rsid w:val="001239E2"/>
    <w:rsid w:val="001C382F"/>
    <w:rsid w:val="001C5819"/>
    <w:rsid w:val="00206DFA"/>
    <w:rsid w:val="00242834"/>
    <w:rsid w:val="002D002C"/>
    <w:rsid w:val="003200D8"/>
    <w:rsid w:val="00334BBC"/>
    <w:rsid w:val="00371384"/>
    <w:rsid w:val="003962E9"/>
    <w:rsid w:val="003F739F"/>
    <w:rsid w:val="00446E5C"/>
    <w:rsid w:val="004C37C7"/>
    <w:rsid w:val="004D1EFD"/>
    <w:rsid w:val="004E106F"/>
    <w:rsid w:val="0050403D"/>
    <w:rsid w:val="00537C93"/>
    <w:rsid w:val="00644642"/>
    <w:rsid w:val="006647EC"/>
    <w:rsid w:val="006C1957"/>
    <w:rsid w:val="00706938"/>
    <w:rsid w:val="00726741"/>
    <w:rsid w:val="00774B5A"/>
    <w:rsid w:val="007F326D"/>
    <w:rsid w:val="00817BA9"/>
    <w:rsid w:val="00834A6C"/>
    <w:rsid w:val="008620D4"/>
    <w:rsid w:val="00880E65"/>
    <w:rsid w:val="008A5092"/>
    <w:rsid w:val="008C2076"/>
    <w:rsid w:val="008F29DA"/>
    <w:rsid w:val="0090157E"/>
    <w:rsid w:val="00903708"/>
    <w:rsid w:val="00935EDF"/>
    <w:rsid w:val="009A2F54"/>
    <w:rsid w:val="00B13D90"/>
    <w:rsid w:val="00B34C7C"/>
    <w:rsid w:val="00B77C0F"/>
    <w:rsid w:val="00B86B6C"/>
    <w:rsid w:val="00B97417"/>
    <w:rsid w:val="00C377D3"/>
    <w:rsid w:val="00C94A02"/>
    <w:rsid w:val="00CD0055"/>
    <w:rsid w:val="00CE5E12"/>
    <w:rsid w:val="00D00A86"/>
    <w:rsid w:val="00D05D87"/>
    <w:rsid w:val="00D15ABA"/>
    <w:rsid w:val="00D52509"/>
    <w:rsid w:val="00D76387"/>
    <w:rsid w:val="00D769DD"/>
    <w:rsid w:val="00DB706E"/>
    <w:rsid w:val="00DC7E9A"/>
    <w:rsid w:val="00E00FC7"/>
    <w:rsid w:val="00E2790A"/>
    <w:rsid w:val="00E80240"/>
    <w:rsid w:val="00E87703"/>
    <w:rsid w:val="00E979E1"/>
    <w:rsid w:val="00EC7D94"/>
    <w:rsid w:val="00FA0ADD"/>
    <w:rsid w:val="00FA24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4D8B2-7111-40AD-B610-77EF75B3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F73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hortdesc">
    <w:name w:val="shortdesc"/>
    <w:basedOn w:val="Norml"/>
    <w:rsid w:val="00FA2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Bekezdsalapbettpusa"/>
    <w:rsid w:val="00FA241A"/>
  </w:style>
  <w:style w:type="paragraph" w:customStyle="1" w:styleId="p">
    <w:name w:val="p"/>
    <w:basedOn w:val="Norml"/>
    <w:rsid w:val="00FA241A"/>
    <w:pPr>
      <w:spacing w:before="100" w:beforeAutospacing="1" w:after="100" w:afterAutospacing="1" w:line="240" w:lineRule="auto"/>
    </w:pPr>
    <w:rPr>
      <w:rFonts w:ascii="Times New Roman" w:eastAsia="Times New Roman" w:hAnsi="Times New Roman" w:cs="Times New Roman"/>
      <w:sz w:val="24"/>
      <w:szCs w:val="24"/>
    </w:rPr>
  </w:style>
  <w:style w:type="paragraph" w:styleId="Listaszerbekezds">
    <w:name w:val="List Paragraph"/>
    <w:basedOn w:val="Norml"/>
    <w:uiPriority w:val="34"/>
    <w:qFormat/>
    <w:rsid w:val="00023FE3"/>
    <w:pPr>
      <w:ind w:left="720"/>
      <w:contextualSpacing/>
    </w:pPr>
  </w:style>
  <w:style w:type="character" w:styleId="Jegyzethivatkozs">
    <w:name w:val="annotation reference"/>
    <w:basedOn w:val="Bekezdsalapbettpusa"/>
    <w:unhideWhenUsed/>
    <w:rsid w:val="00644642"/>
    <w:rPr>
      <w:sz w:val="16"/>
      <w:szCs w:val="16"/>
    </w:rPr>
  </w:style>
  <w:style w:type="paragraph" w:styleId="Jegyzetszveg">
    <w:name w:val="annotation text"/>
    <w:basedOn w:val="Norml"/>
    <w:link w:val="JegyzetszvegChar"/>
    <w:semiHidden/>
    <w:unhideWhenUsed/>
    <w:rsid w:val="00644642"/>
    <w:pPr>
      <w:spacing w:line="240" w:lineRule="auto"/>
    </w:pPr>
    <w:rPr>
      <w:sz w:val="20"/>
      <w:szCs w:val="20"/>
    </w:rPr>
  </w:style>
  <w:style w:type="character" w:customStyle="1" w:styleId="JegyzetszvegChar">
    <w:name w:val="Jegyzetszöveg Char"/>
    <w:basedOn w:val="Bekezdsalapbettpusa"/>
    <w:link w:val="Jegyzetszveg"/>
    <w:semiHidden/>
    <w:rsid w:val="00644642"/>
    <w:rPr>
      <w:sz w:val="20"/>
      <w:szCs w:val="20"/>
    </w:rPr>
  </w:style>
  <w:style w:type="paragraph" w:styleId="Megjegyzstrgya">
    <w:name w:val="annotation subject"/>
    <w:basedOn w:val="Jegyzetszveg"/>
    <w:next w:val="Jegyzetszveg"/>
    <w:link w:val="MegjegyzstrgyaChar"/>
    <w:uiPriority w:val="99"/>
    <w:semiHidden/>
    <w:unhideWhenUsed/>
    <w:rsid w:val="00644642"/>
    <w:rPr>
      <w:b/>
      <w:bCs/>
    </w:rPr>
  </w:style>
  <w:style w:type="character" w:customStyle="1" w:styleId="MegjegyzstrgyaChar">
    <w:name w:val="Megjegyzés tárgya Char"/>
    <w:basedOn w:val="JegyzetszvegChar"/>
    <w:link w:val="Megjegyzstrgya"/>
    <w:uiPriority w:val="99"/>
    <w:semiHidden/>
    <w:rsid w:val="00644642"/>
    <w:rPr>
      <w:b/>
      <w:bCs/>
      <w:sz w:val="20"/>
      <w:szCs w:val="20"/>
    </w:rPr>
  </w:style>
  <w:style w:type="paragraph" w:styleId="Buborkszveg">
    <w:name w:val="Balloon Text"/>
    <w:basedOn w:val="Norml"/>
    <w:link w:val="BuborkszvegChar"/>
    <w:uiPriority w:val="99"/>
    <w:semiHidden/>
    <w:unhideWhenUsed/>
    <w:rsid w:val="0064464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44642"/>
    <w:rPr>
      <w:rFonts w:ascii="Tahoma" w:hAnsi="Tahoma" w:cs="Tahoma"/>
      <w:sz w:val="16"/>
      <w:szCs w:val="16"/>
    </w:rPr>
  </w:style>
  <w:style w:type="character" w:styleId="Lbjegyzet-hivatkozs">
    <w:name w:val="footnote reference"/>
    <w:basedOn w:val="Bekezdsalapbettpusa"/>
    <w:uiPriority w:val="99"/>
    <w:semiHidden/>
    <w:rsid w:val="00C377D3"/>
    <w:rPr>
      <w:vertAlign w:val="superscript"/>
    </w:rPr>
  </w:style>
  <w:style w:type="paragraph" w:styleId="Lbjegyzetszveg">
    <w:name w:val="footnote text"/>
    <w:basedOn w:val="Norml"/>
    <w:link w:val="LbjegyzetszvegChar"/>
    <w:uiPriority w:val="99"/>
    <w:semiHidden/>
    <w:rsid w:val="00C377D3"/>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C377D3"/>
    <w:rPr>
      <w:rFonts w:ascii="Times New Roman" w:eastAsia="Times New Roman" w:hAnsi="Times New Roman" w:cs="Times New Roman"/>
      <w:sz w:val="20"/>
      <w:szCs w:val="20"/>
      <w:lang w:val="en-GB"/>
    </w:rPr>
  </w:style>
  <w:style w:type="character" w:styleId="Hiperhivatkozs">
    <w:name w:val="Hyperlink"/>
    <w:basedOn w:val="Bekezdsalapbettpusa"/>
    <w:uiPriority w:val="99"/>
    <w:semiHidden/>
    <w:unhideWhenUsed/>
    <w:rsid w:val="00E87703"/>
    <w:rPr>
      <w:color w:val="0000FF"/>
      <w:u w:val="single"/>
    </w:rPr>
  </w:style>
  <w:style w:type="paragraph" w:styleId="lfej">
    <w:name w:val="header"/>
    <w:basedOn w:val="Norml"/>
    <w:link w:val="lfejChar"/>
    <w:uiPriority w:val="99"/>
    <w:unhideWhenUsed/>
    <w:rsid w:val="001C382F"/>
    <w:pPr>
      <w:tabs>
        <w:tab w:val="center" w:pos="4703"/>
        <w:tab w:val="right" w:pos="9406"/>
      </w:tabs>
      <w:spacing w:after="0" w:line="240" w:lineRule="auto"/>
    </w:pPr>
  </w:style>
  <w:style w:type="character" w:customStyle="1" w:styleId="lfejChar">
    <w:name w:val="Élőfej Char"/>
    <w:basedOn w:val="Bekezdsalapbettpusa"/>
    <w:link w:val="lfej"/>
    <w:uiPriority w:val="99"/>
    <w:rsid w:val="001C382F"/>
  </w:style>
  <w:style w:type="paragraph" w:styleId="llb">
    <w:name w:val="footer"/>
    <w:basedOn w:val="Norml"/>
    <w:link w:val="llbChar"/>
    <w:uiPriority w:val="99"/>
    <w:unhideWhenUsed/>
    <w:rsid w:val="001C382F"/>
    <w:pPr>
      <w:tabs>
        <w:tab w:val="center" w:pos="4703"/>
        <w:tab w:val="right" w:pos="9406"/>
      </w:tabs>
      <w:spacing w:after="0" w:line="240" w:lineRule="auto"/>
    </w:pPr>
  </w:style>
  <w:style w:type="character" w:customStyle="1" w:styleId="llbChar">
    <w:name w:val="Élőláb Char"/>
    <w:basedOn w:val="Bekezdsalapbettpusa"/>
    <w:link w:val="llb"/>
    <w:uiPriority w:val="99"/>
    <w:rsid w:val="001C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644600">
      <w:bodyDiv w:val="1"/>
      <w:marLeft w:val="0"/>
      <w:marRight w:val="0"/>
      <w:marTop w:val="0"/>
      <w:marBottom w:val="0"/>
      <w:divBdr>
        <w:top w:val="none" w:sz="0" w:space="0" w:color="auto"/>
        <w:left w:val="none" w:sz="0" w:space="0" w:color="auto"/>
        <w:bottom w:val="none" w:sz="0" w:space="0" w:color="auto"/>
        <w:right w:val="none" w:sz="0" w:space="0" w:color="auto"/>
      </w:divBdr>
      <w:divsChild>
        <w:div w:id="2098820216">
          <w:marLeft w:val="0"/>
          <w:marRight w:val="0"/>
          <w:marTop w:val="0"/>
          <w:marBottom w:val="0"/>
          <w:divBdr>
            <w:top w:val="none" w:sz="0" w:space="0" w:color="auto"/>
            <w:left w:val="none" w:sz="0" w:space="0" w:color="auto"/>
            <w:bottom w:val="none" w:sz="0" w:space="0" w:color="auto"/>
            <w:right w:val="none" w:sz="0" w:space="0" w:color="auto"/>
          </w:divBdr>
        </w:div>
        <w:div w:id="1239486623">
          <w:marLeft w:val="0"/>
          <w:marRight w:val="0"/>
          <w:marTop w:val="0"/>
          <w:marBottom w:val="0"/>
          <w:divBdr>
            <w:top w:val="none" w:sz="0" w:space="0" w:color="auto"/>
            <w:left w:val="none" w:sz="0" w:space="0" w:color="auto"/>
            <w:bottom w:val="none" w:sz="0" w:space="0" w:color="auto"/>
            <w:right w:val="none" w:sz="0" w:space="0" w:color="auto"/>
          </w:divBdr>
        </w:div>
        <w:div w:id="844325385">
          <w:marLeft w:val="0"/>
          <w:marRight w:val="0"/>
          <w:marTop w:val="0"/>
          <w:marBottom w:val="0"/>
          <w:divBdr>
            <w:top w:val="none" w:sz="0" w:space="0" w:color="auto"/>
            <w:left w:val="none" w:sz="0" w:space="0" w:color="auto"/>
            <w:bottom w:val="none" w:sz="0" w:space="0" w:color="auto"/>
            <w:right w:val="none" w:sz="0" w:space="0" w:color="auto"/>
          </w:divBdr>
        </w:div>
      </w:divsChild>
    </w:div>
    <w:div w:id="1152218129">
      <w:bodyDiv w:val="1"/>
      <w:marLeft w:val="0"/>
      <w:marRight w:val="0"/>
      <w:marTop w:val="0"/>
      <w:marBottom w:val="0"/>
      <w:divBdr>
        <w:top w:val="none" w:sz="0" w:space="0" w:color="auto"/>
        <w:left w:val="none" w:sz="0" w:space="0" w:color="auto"/>
        <w:bottom w:val="none" w:sz="0" w:space="0" w:color="auto"/>
        <w:right w:val="none" w:sz="0" w:space="0" w:color="auto"/>
      </w:divBdr>
      <w:divsChild>
        <w:div w:id="1508519119">
          <w:marLeft w:val="0"/>
          <w:marRight w:val="0"/>
          <w:marTop w:val="0"/>
          <w:marBottom w:val="0"/>
          <w:divBdr>
            <w:top w:val="none" w:sz="0" w:space="0" w:color="auto"/>
            <w:left w:val="none" w:sz="0" w:space="0" w:color="auto"/>
            <w:bottom w:val="none" w:sz="0" w:space="0" w:color="auto"/>
            <w:right w:val="none" w:sz="0" w:space="0" w:color="auto"/>
          </w:divBdr>
        </w:div>
        <w:div w:id="535503089">
          <w:marLeft w:val="0"/>
          <w:marRight w:val="0"/>
          <w:marTop w:val="0"/>
          <w:marBottom w:val="0"/>
          <w:divBdr>
            <w:top w:val="none" w:sz="0" w:space="0" w:color="auto"/>
            <w:left w:val="none" w:sz="0" w:space="0" w:color="auto"/>
            <w:bottom w:val="none" w:sz="0" w:space="0" w:color="auto"/>
            <w:right w:val="none" w:sz="0" w:space="0" w:color="auto"/>
          </w:divBdr>
        </w:div>
        <w:div w:id="1492870498">
          <w:marLeft w:val="0"/>
          <w:marRight w:val="0"/>
          <w:marTop w:val="0"/>
          <w:marBottom w:val="0"/>
          <w:divBdr>
            <w:top w:val="none" w:sz="0" w:space="0" w:color="auto"/>
            <w:left w:val="none" w:sz="0" w:space="0" w:color="auto"/>
            <w:bottom w:val="none" w:sz="0" w:space="0" w:color="auto"/>
            <w:right w:val="none" w:sz="0" w:space="0" w:color="auto"/>
          </w:divBdr>
        </w:div>
        <w:div w:id="39718511">
          <w:marLeft w:val="0"/>
          <w:marRight w:val="0"/>
          <w:marTop w:val="0"/>
          <w:marBottom w:val="0"/>
          <w:divBdr>
            <w:top w:val="none" w:sz="0" w:space="0" w:color="auto"/>
            <w:left w:val="none" w:sz="0" w:space="0" w:color="auto"/>
            <w:bottom w:val="none" w:sz="0" w:space="0" w:color="auto"/>
            <w:right w:val="none" w:sz="0" w:space="0" w:color="auto"/>
          </w:divBdr>
        </w:div>
        <w:div w:id="862551493">
          <w:marLeft w:val="0"/>
          <w:marRight w:val="0"/>
          <w:marTop w:val="0"/>
          <w:marBottom w:val="0"/>
          <w:divBdr>
            <w:top w:val="none" w:sz="0" w:space="0" w:color="auto"/>
            <w:left w:val="none" w:sz="0" w:space="0" w:color="auto"/>
            <w:bottom w:val="none" w:sz="0" w:space="0" w:color="auto"/>
            <w:right w:val="none" w:sz="0" w:space="0" w:color="auto"/>
          </w:divBdr>
        </w:div>
        <w:div w:id="789907143">
          <w:marLeft w:val="0"/>
          <w:marRight w:val="0"/>
          <w:marTop w:val="0"/>
          <w:marBottom w:val="0"/>
          <w:divBdr>
            <w:top w:val="none" w:sz="0" w:space="0" w:color="auto"/>
            <w:left w:val="none" w:sz="0" w:space="0" w:color="auto"/>
            <w:bottom w:val="none" w:sz="0" w:space="0" w:color="auto"/>
            <w:right w:val="none" w:sz="0" w:space="0" w:color="auto"/>
          </w:divBdr>
        </w:div>
        <w:div w:id="486483386">
          <w:marLeft w:val="0"/>
          <w:marRight w:val="0"/>
          <w:marTop w:val="0"/>
          <w:marBottom w:val="0"/>
          <w:divBdr>
            <w:top w:val="none" w:sz="0" w:space="0" w:color="auto"/>
            <w:left w:val="none" w:sz="0" w:space="0" w:color="auto"/>
            <w:bottom w:val="none" w:sz="0" w:space="0" w:color="auto"/>
            <w:right w:val="none" w:sz="0" w:space="0" w:color="auto"/>
          </w:divBdr>
        </w:div>
        <w:div w:id="1542010363">
          <w:marLeft w:val="0"/>
          <w:marRight w:val="0"/>
          <w:marTop w:val="0"/>
          <w:marBottom w:val="0"/>
          <w:divBdr>
            <w:top w:val="none" w:sz="0" w:space="0" w:color="auto"/>
            <w:left w:val="none" w:sz="0" w:space="0" w:color="auto"/>
            <w:bottom w:val="none" w:sz="0" w:space="0" w:color="auto"/>
            <w:right w:val="none" w:sz="0" w:space="0" w:color="auto"/>
          </w:divBdr>
        </w:div>
        <w:div w:id="1836652205">
          <w:marLeft w:val="0"/>
          <w:marRight w:val="0"/>
          <w:marTop w:val="0"/>
          <w:marBottom w:val="0"/>
          <w:divBdr>
            <w:top w:val="none" w:sz="0" w:space="0" w:color="auto"/>
            <w:left w:val="none" w:sz="0" w:space="0" w:color="auto"/>
            <w:bottom w:val="none" w:sz="0" w:space="0" w:color="auto"/>
            <w:right w:val="none" w:sz="0" w:space="0" w:color="auto"/>
          </w:divBdr>
        </w:div>
        <w:div w:id="131363260">
          <w:marLeft w:val="0"/>
          <w:marRight w:val="0"/>
          <w:marTop w:val="0"/>
          <w:marBottom w:val="0"/>
          <w:divBdr>
            <w:top w:val="none" w:sz="0" w:space="0" w:color="auto"/>
            <w:left w:val="none" w:sz="0" w:space="0" w:color="auto"/>
            <w:bottom w:val="none" w:sz="0" w:space="0" w:color="auto"/>
            <w:right w:val="none" w:sz="0" w:space="0" w:color="auto"/>
          </w:divBdr>
        </w:div>
        <w:div w:id="1846944336">
          <w:marLeft w:val="0"/>
          <w:marRight w:val="0"/>
          <w:marTop w:val="0"/>
          <w:marBottom w:val="0"/>
          <w:divBdr>
            <w:top w:val="none" w:sz="0" w:space="0" w:color="auto"/>
            <w:left w:val="none" w:sz="0" w:space="0" w:color="auto"/>
            <w:bottom w:val="none" w:sz="0" w:space="0" w:color="auto"/>
            <w:right w:val="none" w:sz="0" w:space="0" w:color="auto"/>
          </w:divBdr>
        </w:div>
        <w:div w:id="1697926004">
          <w:marLeft w:val="0"/>
          <w:marRight w:val="0"/>
          <w:marTop w:val="0"/>
          <w:marBottom w:val="0"/>
          <w:divBdr>
            <w:top w:val="none" w:sz="0" w:space="0" w:color="auto"/>
            <w:left w:val="none" w:sz="0" w:space="0" w:color="auto"/>
            <w:bottom w:val="none" w:sz="0" w:space="0" w:color="auto"/>
            <w:right w:val="none" w:sz="0" w:space="0" w:color="auto"/>
          </w:divBdr>
        </w:div>
        <w:div w:id="1276786688">
          <w:marLeft w:val="0"/>
          <w:marRight w:val="0"/>
          <w:marTop w:val="0"/>
          <w:marBottom w:val="0"/>
          <w:divBdr>
            <w:top w:val="none" w:sz="0" w:space="0" w:color="auto"/>
            <w:left w:val="none" w:sz="0" w:space="0" w:color="auto"/>
            <w:bottom w:val="none" w:sz="0" w:space="0" w:color="auto"/>
            <w:right w:val="none" w:sz="0" w:space="0" w:color="auto"/>
          </w:divBdr>
        </w:div>
        <w:div w:id="1863588535">
          <w:marLeft w:val="0"/>
          <w:marRight w:val="0"/>
          <w:marTop w:val="0"/>
          <w:marBottom w:val="0"/>
          <w:divBdr>
            <w:top w:val="none" w:sz="0" w:space="0" w:color="auto"/>
            <w:left w:val="none" w:sz="0" w:space="0" w:color="auto"/>
            <w:bottom w:val="none" w:sz="0" w:space="0" w:color="auto"/>
            <w:right w:val="none" w:sz="0" w:space="0" w:color="auto"/>
          </w:divBdr>
        </w:div>
        <w:div w:id="2140299326">
          <w:marLeft w:val="0"/>
          <w:marRight w:val="0"/>
          <w:marTop w:val="0"/>
          <w:marBottom w:val="0"/>
          <w:divBdr>
            <w:top w:val="none" w:sz="0" w:space="0" w:color="auto"/>
            <w:left w:val="none" w:sz="0" w:space="0" w:color="auto"/>
            <w:bottom w:val="none" w:sz="0" w:space="0" w:color="auto"/>
            <w:right w:val="none" w:sz="0" w:space="0" w:color="auto"/>
          </w:divBdr>
        </w:div>
        <w:div w:id="1355688646">
          <w:marLeft w:val="0"/>
          <w:marRight w:val="0"/>
          <w:marTop w:val="0"/>
          <w:marBottom w:val="0"/>
          <w:divBdr>
            <w:top w:val="none" w:sz="0" w:space="0" w:color="auto"/>
            <w:left w:val="none" w:sz="0" w:space="0" w:color="auto"/>
            <w:bottom w:val="none" w:sz="0" w:space="0" w:color="auto"/>
            <w:right w:val="none" w:sz="0" w:space="0" w:color="auto"/>
          </w:divBdr>
        </w:div>
        <w:div w:id="1909880859">
          <w:marLeft w:val="0"/>
          <w:marRight w:val="0"/>
          <w:marTop w:val="0"/>
          <w:marBottom w:val="0"/>
          <w:divBdr>
            <w:top w:val="none" w:sz="0" w:space="0" w:color="auto"/>
            <w:left w:val="none" w:sz="0" w:space="0" w:color="auto"/>
            <w:bottom w:val="none" w:sz="0" w:space="0" w:color="auto"/>
            <w:right w:val="none" w:sz="0" w:space="0" w:color="auto"/>
          </w:divBdr>
        </w:div>
        <w:div w:id="1428847943">
          <w:marLeft w:val="0"/>
          <w:marRight w:val="0"/>
          <w:marTop w:val="0"/>
          <w:marBottom w:val="0"/>
          <w:divBdr>
            <w:top w:val="none" w:sz="0" w:space="0" w:color="auto"/>
            <w:left w:val="none" w:sz="0" w:space="0" w:color="auto"/>
            <w:bottom w:val="none" w:sz="0" w:space="0" w:color="auto"/>
            <w:right w:val="none" w:sz="0" w:space="0" w:color="auto"/>
          </w:divBdr>
        </w:div>
      </w:divsChild>
    </w:div>
    <w:div w:id="1422069408">
      <w:bodyDiv w:val="1"/>
      <w:marLeft w:val="0"/>
      <w:marRight w:val="0"/>
      <w:marTop w:val="0"/>
      <w:marBottom w:val="0"/>
      <w:divBdr>
        <w:top w:val="none" w:sz="0" w:space="0" w:color="auto"/>
        <w:left w:val="none" w:sz="0" w:space="0" w:color="auto"/>
        <w:bottom w:val="none" w:sz="0" w:space="0" w:color="auto"/>
        <w:right w:val="none" w:sz="0" w:space="0" w:color="auto"/>
      </w:divBdr>
      <w:divsChild>
        <w:div w:id="1702046972">
          <w:marLeft w:val="0"/>
          <w:marRight w:val="0"/>
          <w:marTop w:val="0"/>
          <w:marBottom w:val="0"/>
          <w:divBdr>
            <w:top w:val="none" w:sz="0" w:space="0" w:color="auto"/>
            <w:left w:val="none" w:sz="0" w:space="0" w:color="auto"/>
            <w:bottom w:val="none" w:sz="0" w:space="0" w:color="auto"/>
            <w:right w:val="none" w:sz="0" w:space="0" w:color="auto"/>
          </w:divBdr>
        </w:div>
        <w:div w:id="1112894292">
          <w:marLeft w:val="0"/>
          <w:marRight w:val="0"/>
          <w:marTop w:val="0"/>
          <w:marBottom w:val="0"/>
          <w:divBdr>
            <w:top w:val="none" w:sz="0" w:space="0" w:color="auto"/>
            <w:left w:val="none" w:sz="0" w:space="0" w:color="auto"/>
            <w:bottom w:val="none" w:sz="0" w:space="0" w:color="auto"/>
            <w:right w:val="none" w:sz="0" w:space="0" w:color="auto"/>
          </w:divBdr>
        </w:div>
        <w:div w:id="344284229">
          <w:marLeft w:val="0"/>
          <w:marRight w:val="0"/>
          <w:marTop w:val="0"/>
          <w:marBottom w:val="0"/>
          <w:divBdr>
            <w:top w:val="none" w:sz="0" w:space="0" w:color="auto"/>
            <w:left w:val="none" w:sz="0" w:space="0" w:color="auto"/>
            <w:bottom w:val="none" w:sz="0" w:space="0" w:color="auto"/>
            <w:right w:val="none" w:sz="0" w:space="0" w:color="auto"/>
          </w:divBdr>
        </w:div>
        <w:div w:id="1408727906">
          <w:marLeft w:val="0"/>
          <w:marRight w:val="0"/>
          <w:marTop w:val="0"/>
          <w:marBottom w:val="0"/>
          <w:divBdr>
            <w:top w:val="none" w:sz="0" w:space="0" w:color="auto"/>
            <w:left w:val="none" w:sz="0" w:space="0" w:color="auto"/>
            <w:bottom w:val="none" w:sz="0" w:space="0" w:color="auto"/>
            <w:right w:val="none" w:sz="0" w:space="0" w:color="auto"/>
          </w:divBdr>
        </w:div>
        <w:div w:id="336276993">
          <w:marLeft w:val="0"/>
          <w:marRight w:val="0"/>
          <w:marTop w:val="0"/>
          <w:marBottom w:val="0"/>
          <w:divBdr>
            <w:top w:val="none" w:sz="0" w:space="0" w:color="auto"/>
            <w:left w:val="none" w:sz="0" w:space="0" w:color="auto"/>
            <w:bottom w:val="none" w:sz="0" w:space="0" w:color="auto"/>
            <w:right w:val="none" w:sz="0" w:space="0" w:color="auto"/>
          </w:divBdr>
        </w:div>
        <w:div w:id="62412803">
          <w:marLeft w:val="0"/>
          <w:marRight w:val="0"/>
          <w:marTop w:val="0"/>
          <w:marBottom w:val="0"/>
          <w:divBdr>
            <w:top w:val="none" w:sz="0" w:space="0" w:color="auto"/>
            <w:left w:val="none" w:sz="0" w:space="0" w:color="auto"/>
            <w:bottom w:val="none" w:sz="0" w:space="0" w:color="auto"/>
            <w:right w:val="none" w:sz="0" w:space="0" w:color="auto"/>
          </w:divBdr>
        </w:div>
        <w:div w:id="98187273">
          <w:marLeft w:val="0"/>
          <w:marRight w:val="0"/>
          <w:marTop w:val="0"/>
          <w:marBottom w:val="0"/>
          <w:divBdr>
            <w:top w:val="none" w:sz="0" w:space="0" w:color="auto"/>
            <w:left w:val="none" w:sz="0" w:space="0" w:color="auto"/>
            <w:bottom w:val="none" w:sz="0" w:space="0" w:color="auto"/>
            <w:right w:val="none" w:sz="0" w:space="0" w:color="auto"/>
          </w:divBdr>
        </w:div>
        <w:div w:id="1110706363">
          <w:marLeft w:val="0"/>
          <w:marRight w:val="0"/>
          <w:marTop w:val="0"/>
          <w:marBottom w:val="0"/>
          <w:divBdr>
            <w:top w:val="none" w:sz="0" w:space="0" w:color="auto"/>
            <w:left w:val="none" w:sz="0" w:space="0" w:color="auto"/>
            <w:bottom w:val="none" w:sz="0" w:space="0" w:color="auto"/>
            <w:right w:val="none" w:sz="0" w:space="0" w:color="auto"/>
          </w:divBdr>
        </w:div>
        <w:div w:id="2124769057">
          <w:marLeft w:val="0"/>
          <w:marRight w:val="0"/>
          <w:marTop w:val="0"/>
          <w:marBottom w:val="0"/>
          <w:divBdr>
            <w:top w:val="none" w:sz="0" w:space="0" w:color="auto"/>
            <w:left w:val="none" w:sz="0" w:space="0" w:color="auto"/>
            <w:bottom w:val="none" w:sz="0" w:space="0" w:color="auto"/>
            <w:right w:val="none" w:sz="0" w:space="0" w:color="auto"/>
          </w:divBdr>
        </w:div>
        <w:div w:id="41484629">
          <w:marLeft w:val="0"/>
          <w:marRight w:val="0"/>
          <w:marTop w:val="0"/>
          <w:marBottom w:val="0"/>
          <w:divBdr>
            <w:top w:val="none" w:sz="0" w:space="0" w:color="auto"/>
            <w:left w:val="none" w:sz="0" w:space="0" w:color="auto"/>
            <w:bottom w:val="none" w:sz="0" w:space="0" w:color="auto"/>
            <w:right w:val="none" w:sz="0" w:space="0" w:color="auto"/>
          </w:divBdr>
        </w:div>
        <w:div w:id="254090897">
          <w:marLeft w:val="0"/>
          <w:marRight w:val="0"/>
          <w:marTop w:val="0"/>
          <w:marBottom w:val="0"/>
          <w:divBdr>
            <w:top w:val="none" w:sz="0" w:space="0" w:color="auto"/>
            <w:left w:val="none" w:sz="0" w:space="0" w:color="auto"/>
            <w:bottom w:val="none" w:sz="0" w:space="0" w:color="auto"/>
            <w:right w:val="none" w:sz="0" w:space="0" w:color="auto"/>
          </w:divBdr>
        </w:div>
        <w:div w:id="858618737">
          <w:marLeft w:val="0"/>
          <w:marRight w:val="0"/>
          <w:marTop w:val="0"/>
          <w:marBottom w:val="0"/>
          <w:divBdr>
            <w:top w:val="none" w:sz="0" w:space="0" w:color="auto"/>
            <w:left w:val="none" w:sz="0" w:space="0" w:color="auto"/>
            <w:bottom w:val="none" w:sz="0" w:space="0" w:color="auto"/>
            <w:right w:val="none" w:sz="0" w:space="0" w:color="auto"/>
          </w:divBdr>
        </w:div>
        <w:div w:id="1203323232">
          <w:marLeft w:val="0"/>
          <w:marRight w:val="0"/>
          <w:marTop w:val="0"/>
          <w:marBottom w:val="0"/>
          <w:divBdr>
            <w:top w:val="none" w:sz="0" w:space="0" w:color="auto"/>
            <w:left w:val="none" w:sz="0" w:space="0" w:color="auto"/>
            <w:bottom w:val="none" w:sz="0" w:space="0" w:color="auto"/>
            <w:right w:val="none" w:sz="0" w:space="0" w:color="auto"/>
          </w:divBdr>
        </w:div>
        <w:div w:id="646709392">
          <w:marLeft w:val="0"/>
          <w:marRight w:val="0"/>
          <w:marTop w:val="0"/>
          <w:marBottom w:val="0"/>
          <w:divBdr>
            <w:top w:val="none" w:sz="0" w:space="0" w:color="auto"/>
            <w:left w:val="none" w:sz="0" w:space="0" w:color="auto"/>
            <w:bottom w:val="none" w:sz="0" w:space="0" w:color="auto"/>
            <w:right w:val="none" w:sz="0" w:space="0" w:color="auto"/>
          </w:divBdr>
        </w:div>
        <w:div w:id="545407979">
          <w:marLeft w:val="0"/>
          <w:marRight w:val="0"/>
          <w:marTop w:val="0"/>
          <w:marBottom w:val="0"/>
          <w:divBdr>
            <w:top w:val="none" w:sz="0" w:space="0" w:color="auto"/>
            <w:left w:val="none" w:sz="0" w:space="0" w:color="auto"/>
            <w:bottom w:val="none" w:sz="0" w:space="0" w:color="auto"/>
            <w:right w:val="none" w:sz="0" w:space="0" w:color="auto"/>
          </w:divBdr>
        </w:div>
        <w:div w:id="588348336">
          <w:marLeft w:val="0"/>
          <w:marRight w:val="0"/>
          <w:marTop w:val="0"/>
          <w:marBottom w:val="0"/>
          <w:divBdr>
            <w:top w:val="none" w:sz="0" w:space="0" w:color="auto"/>
            <w:left w:val="none" w:sz="0" w:space="0" w:color="auto"/>
            <w:bottom w:val="none" w:sz="0" w:space="0" w:color="auto"/>
            <w:right w:val="none" w:sz="0" w:space="0" w:color="auto"/>
          </w:divBdr>
        </w:div>
        <w:div w:id="974139867">
          <w:marLeft w:val="0"/>
          <w:marRight w:val="0"/>
          <w:marTop w:val="0"/>
          <w:marBottom w:val="0"/>
          <w:divBdr>
            <w:top w:val="none" w:sz="0" w:space="0" w:color="auto"/>
            <w:left w:val="none" w:sz="0" w:space="0" w:color="auto"/>
            <w:bottom w:val="none" w:sz="0" w:space="0" w:color="auto"/>
            <w:right w:val="none" w:sz="0" w:space="0" w:color="auto"/>
          </w:divBdr>
        </w:div>
        <w:div w:id="1126122231">
          <w:marLeft w:val="0"/>
          <w:marRight w:val="0"/>
          <w:marTop w:val="0"/>
          <w:marBottom w:val="0"/>
          <w:divBdr>
            <w:top w:val="none" w:sz="0" w:space="0" w:color="auto"/>
            <w:left w:val="none" w:sz="0" w:space="0" w:color="auto"/>
            <w:bottom w:val="none" w:sz="0" w:space="0" w:color="auto"/>
            <w:right w:val="none" w:sz="0" w:space="0" w:color="auto"/>
          </w:divBdr>
        </w:div>
        <w:div w:id="721633804">
          <w:marLeft w:val="0"/>
          <w:marRight w:val="0"/>
          <w:marTop w:val="0"/>
          <w:marBottom w:val="0"/>
          <w:divBdr>
            <w:top w:val="none" w:sz="0" w:space="0" w:color="auto"/>
            <w:left w:val="none" w:sz="0" w:space="0" w:color="auto"/>
            <w:bottom w:val="none" w:sz="0" w:space="0" w:color="auto"/>
            <w:right w:val="none" w:sz="0" w:space="0" w:color="auto"/>
          </w:divBdr>
        </w:div>
        <w:div w:id="1523007812">
          <w:marLeft w:val="0"/>
          <w:marRight w:val="0"/>
          <w:marTop w:val="0"/>
          <w:marBottom w:val="0"/>
          <w:divBdr>
            <w:top w:val="none" w:sz="0" w:space="0" w:color="auto"/>
            <w:left w:val="none" w:sz="0" w:space="0" w:color="auto"/>
            <w:bottom w:val="none" w:sz="0" w:space="0" w:color="auto"/>
            <w:right w:val="none" w:sz="0" w:space="0" w:color="auto"/>
          </w:divBdr>
        </w:div>
        <w:div w:id="1726371436">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10181087">
          <w:marLeft w:val="0"/>
          <w:marRight w:val="0"/>
          <w:marTop w:val="0"/>
          <w:marBottom w:val="0"/>
          <w:divBdr>
            <w:top w:val="none" w:sz="0" w:space="0" w:color="auto"/>
            <w:left w:val="none" w:sz="0" w:space="0" w:color="auto"/>
            <w:bottom w:val="none" w:sz="0" w:space="0" w:color="auto"/>
            <w:right w:val="none" w:sz="0" w:space="0" w:color="auto"/>
          </w:divBdr>
        </w:div>
        <w:div w:id="1457136148">
          <w:marLeft w:val="0"/>
          <w:marRight w:val="0"/>
          <w:marTop w:val="0"/>
          <w:marBottom w:val="0"/>
          <w:divBdr>
            <w:top w:val="none" w:sz="0" w:space="0" w:color="auto"/>
            <w:left w:val="none" w:sz="0" w:space="0" w:color="auto"/>
            <w:bottom w:val="none" w:sz="0" w:space="0" w:color="auto"/>
            <w:right w:val="none" w:sz="0" w:space="0" w:color="auto"/>
          </w:divBdr>
        </w:div>
        <w:div w:id="1992246926">
          <w:marLeft w:val="0"/>
          <w:marRight w:val="0"/>
          <w:marTop w:val="0"/>
          <w:marBottom w:val="0"/>
          <w:divBdr>
            <w:top w:val="none" w:sz="0" w:space="0" w:color="auto"/>
            <w:left w:val="none" w:sz="0" w:space="0" w:color="auto"/>
            <w:bottom w:val="none" w:sz="0" w:space="0" w:color="auto"/>
            <w:right w:val="none" w:sz="0" w:space="0" w:color="auto"/>
          </w:divBdr>
        </w:div>
        <w:div w:id="1493715374">
          <w:marLeft w:val="0"/>
          <w:marRight w:val="0"/>
          <w:marTop w:val="0"/>
          <w:marBottom w:val="0"/>
          <w:divBdr>
            <w:top w:val="none" w:sz="0" w:space="0" w:color="auto"/>
            <w:left w:val="none" w:sz="0" w:space="0" w:color="auto"/>
            <w:bottom w:val="none" w:sz="0" w:space="0" w:color="auto"/>
            <w:right w:val="none" w:sz="0" w:space="0" w:color="auto"/>
          </w:divBdr>
        </w:div>
        <w:div w:id="671300269">
          <w:marLeft w:val="0"/>
          <w:marRight w:val="0"/>
          <w:marTop w:val="0"/>
          <w:marBottom w:val="0"/>
          <w:divBdr>
            <w:top w:val="none" w:sz="0" w:space="0" w:color="auto"/>
            <w:left w:val="none" w:sz="0" w:space="0" w:color="auto"/>
            <w:bottom w:val="none" w:sz="0" w:space="0" w:color="auto"/>
            <w:right w:val="none" w:sz="0" w:space="0" w:color="auto"/>
          </w:divBdr>
        </w:div>
        <w:div w:id="167867749">
          <w:marLeft w:val="0"/>
          <w:marRight w:val="0"/>
          <w:marTop w:val="0"/>
          <w:marBottom w:val="0"/>
          <w:divBdr>
            <w:top w:val="none" w:sz="0" w:space="0" w:color="auto"/>
            <w:left w:val="none" w:sz="0" w:space="0" w:color="auto"/>
            <w:bottom w:val="none" w:sz="0" w:space="0" w:color="auto"/>
            <w:right w:val="none" w:sz="0" w:space="0" w:color="auto"/>
          </w:divBdr>
        </w:div>
        <w:div w:id="1296375309">
          <w:marLeft w:val="0"/>
          <w:marRight w:val="0"/>
          <w:marTop w:val="0"/>
          <w:marBottom w:val="0"/>
          <w:divBdr>
            <w:top w:val="none" w:sz="0" w:space="0" w:color="auto"/>
            <w:left w:val="none" w:sz="0" w:space="0" w:color="auto"/>
            <w:bottom w:val="none" w:sz="0" w:space="0" w:color="auto"/>
            <w:right w:val="none" w:sz="0" w:space="0" w:color="auto"/>
          </w:divBdr>
        </w:div>
        <w:div w:id="1681732157">
          <w:marLeft w:val="0"/>
          <w:marRight w:val="0"/>
          <w:marTop w:val="0"/>
          <w:marBottom w:val="0"/>
          <w:divBdr>
            <w:top w:val="none" w:sz="0" w:space="0" w:color="auto"/>
            <w:left w:val="none" w:sz="0" w:space="0" w:color="auto"/>
            <w:bottom w:val="none" w:sz="0" w:space="0" w:color="auto"/>
            <w:right w:val="none" w:sz="0" w:space="0" w:color="auto"/>
          </w:divBdr>
        </w:div>
        <w:div w:id="1684824401">
          <w:marLeft w:val="0"/>
          <w:marRight w:val="0"/>
          <w:marTop w:val="0"/>
          <w:marBottom w:val="0"/>
          <w:divBdr>
            <w:top w:val="none" w:sz="0" w:space="0" w:color="auto"/>
            <w:left w:val="none" w:sz="0" w:space="0" w:color="auto"/>
            <w:bottom w:val="none" w:sz="0" w:space="0" w:color="auto"/>
            <w:right w:val="none" w:sz="0" w:space="0" w:color="auto"/>
          </w:divBdr>
        </w:div>
        <w:div w:id="1937901843">
          <w:marLeft w:val="0"/>
          <w:marRight w:val="0"/>
          <w:marTop w:val="0"/>
          <w:marBottom w:val="0"/>
          <w:divBdr>
            <w:top w:val="none" w:sz="0" w:space="0" w:color="auto"/>
            <w:left w:val="none" w:sz="0" w:space="0" w:color="auto"/>
            <w:bottom w:val="none" w:sz="0" w:space="0" w:color="auto"/>
            <w:right w:val="none" w:sz="0" w:space="0" w:color="auto"/>
          </w:divBdr>
        </w:div>
        <w:div w:id="664550197">
          <w:marLeft w:val="0"/>
          <w:marRight w:val="0"/>
          <w:marTop w:val="0"/>
          <w:marBottom w:val="0"/>
          <w:divBdr>
            <w:top w:val="none" w:sz="0" w:space="0" w:color="auto"/>
            <w:left w:val="none" w:sz="0" w:space="0" w:color="auto"/>
            <w:bottom w:val="none" w:sz="0" w:space="0" w:color="auto"/>
            <w:right w:val="none" w:sz="0" w:space="0" w:color="auto"/>
          </w:divBdr>
        </w:div>
        <w:div w:id="1817989628">
          <w:marLeft w:val="0"/>
          <w:marRight w:val="0"/>
          <w:marTop w:val="0"/>
          <w:marBottom w:val="0"/>
          <w:divBdr>
            <w:top w:val="none" w:sz="0" w:space="0" w:color="auto"/>
            <w:left w:val="none" w:sz="0" w:space="0" w:color="auto"/>
            <w:bottom w:val="none" w:sz="0" w:space="0" w:color="auto"/>
            <w:right w:val="none" w:sz="0" w:space="0" w:color="auto"/>
          </w:divBdr>
        </w:div>
        <w:div w:id="1457062887">
          <w:marLeft w:val="0"/>
          <w:marRight w:val="0"/>
          <w:marTop w:val="0"/>
          <w:marBottom w:val="0"/>
          <w:divBdr>
            <w:top w:val="none" w:sz="0" w:space="0" w:color="auto"/>
            <w:left w:val="none" w:sz="0" w:space="0" w:color="auto"/>
            <w:bottom w:val="none" w:sz="0" w:space="0" w:color="auto"/>
            <w:right w:val="none" w:sz="0" w:space="0" w:color="auto"/>
          </w:divBdr>
        </w:div>
        <w:div w:id="721174241">
          <w:marLeft w:val="0"/>
          <w:marRight w:val="0"/>
          <w:marTop w:val="0"/>
          <w:marBottom w:val="0"/>
          <w:divBdr>
            <w:top w:val="none" w:sz="0" w:space="0" w:color="auto"/>
            <w:left w:val="none" w:sz="0" w:space="0" w:color="auto"/>
            <w:bottom w:val="none" w:sz="0" w:space="0" w:color="auto"/>
            <w:right w:val="none" w:sz="0" w:space="0" w:color="auto"/>
          </w:divBdr>
        </w:div>
        <w:div w:id="1312061269">
          <w:marLeft w:val="0"/>
          <w:marRight w:val="0"/>
          <w:marTop w:val="0"/>
          <w:marBottom w:val="0"/>
          <w:divBdr>
            <w:top w:val="none" w:sz="0" w:space="0" w:color="auto"/>
            <w:left w:val="none" w:sz="0" w:space="0" w:color="auto"/>
            <w:bottom w:val="none" w:sz="0" w:space="0" w:color="auto"/>
            <w:right w:val="none" w:sz="0" w:space="0" w:color="auto"/>
          </w:divBdr>
        </w:div>
        <w:div w:id="889076813">
          <w:marLeft w:val="0"/>
          <w:marRight w:val="0"/>
          <w:marTop w:val="0"/>
          <w:marBottom w:val="0"/>
          <w:divBdr>
            <w:top w:val="none" w:sz="0" w:space="0" w:color="auto"/>
            <w:left w:val="none" w:sz="0" w:space="0" w:color="auto"/>
            <w:bottom w:val="none" w:sz="0" w:space="0" w:color="auto"/>
            <w:right w:val="none" w:sz="0" w:space="0" w:color="auto"/>
          </w:divBdr>
        </w:div>
        <w:div w:id="1999452630">
          <w:marLeft w:val="0"/>
          <w:marRight w:val="0"/>
          <w:marTop w:val="0"/>
          <w:marBottom w:val="0"/>
          <w:divBdr>
            <w:top w:val="none" w:sz="0" w:space="0" w:color="auto"/>
            <w:left w:val="none" w:sz="0" w:space="0" w:color="auto"/>
            <w:bottom w:val="none" w:sz="0" w:space="0" w:color="auto"/>
            <w:right w:val="none" w:sz="0" w:space="0" w:color="auto"/>
          </w:divBdr>
        </w:div>
        <w:div w:id="1551114097">
          <w:marLeft w:val="0"/>
          <w:marRight w:val="0"/>
          <w:marTop w:val="0"/>
          <w:marBottom w:val="0"/>
          <w:divBdr>
            <w:top w:val="none" w:sz="0" w:space="0" w:color="auto"/>
            <w:left w:val="none" w:sz="0" w:space="0" w:color="auto"/>
            <w:bottom w:val="none" w:sz="0" w:space="0" w:color="auto"/>
            <w:right w:val="none" w:sz="0" w:space="0" w:color="auto"/>
          </w:divBdr>
        </w:div>
        <w:div w:id="1041057109">
          <w:marLeft w:val="0"/>
          <w:marRight w:val="0"/>
          <w:marTop w:val="0"/>
          <w:marBottom w:val="0"/>
          <w:divBdr>
            <w:top w:val="none" w:sz="0" w:space="0" w:color="auto"/>
            <w:left w:val="none" w:sz="0" w:space="0" w:color="auto"/>
            <w:bottom w:val="none" w:sz="0" w:space="0" w:color="auto"/>
            <w:right w:val="none" w:sz="0" w:space="0" w:color="auto"/>
          </w:divBdr>
        </w:div>
        <w:div w:id="2013337359">
          <w:marLeft w:val="0"/>
          <w:marRight w:val="0"/>
          <w:marTop w:val="0"/>
          <w:marBottom w:val="0"/>
          <w:divBdr>
            <w:top w:val="none" w:sz="0" w:space="0" w:color="auto"/>
            <w:left w:val="none" w:sz="0" w:space="0" w:color="auto"/>
            <w:bottom w:val="none" w:sz="0" w:space="0" w:color="auto"/>
            <w:right w:val="none" w:sz="0" w:space="0" w:color="auto"/>
          </w:divBdr>
        </w:div>
        <w:div w:id="719599902">
          <w:marLeft w:val="0"/>
          <w:marRight w:val="0"/>
          <w:marTop w:val="0"/>
          <w:marBottom w:val="0"/>
          <w:divBdr>
            <w:top w:val="none" w:sz="0" w:space="0" w:color="auto"/>
            <w:left w:val="none" w:sz="0" w:space="0" w:color="auto"/>
            <w:bottom w:val="none" w:sz="0" w:space="0" w:color="auto"/>
            <w:right w:val="none" w:sz="0" w:space="0" w:color="auto"/>
          </w:divBdr>
        </w:div>
        <w:div w:id="1453816665">
          <w:marLeft w:val="0"/>
          <w:marRight w:val="0"/>
          <w:marTop w:val="0"/>
          <w:marBottom w:val="0"/>
          <w:divBdr>
            <w:top w:val="none" w:sz="0" w:space="0" w:color="auto"/>
            <w:left w:val="none" w:sz="0" w:space="0" w:color="auto"/>
            <w:bottom w:val="none" w:sz="0" w:space="0" w:color="auto"/>
            <w:right w:val="none" w:sz="0" w:space="0" w:color="auto"/>
          </w:divBdr>
        </w:div>
        <w:div w:id="837353996">
          <w:marLeft w:val="0"/>
          <w:marRight w:val="0"/>
          <w:marTop w:val="0"/>
          <w:marBottom w:val="0"/>
          <w:divBdr>
            <w:top w:val="none" w:sz="0" w:space="0" w:color="auto"/>
            <w:left w:val="none" w:sz="0" w:space="0" w:color="auto"/>
            <w:bottom w:val="none" w:sz="0" w:space="0" w:color="auto"/>
            <w:right w:val="none" w:sz="0" w:space="0" w:color="auto"/>
          </w:divBdr>
        </w:div>
        <w:div w:id="201292131">
          <w:marLeft w:val="0"/>
          <w:marRight w:val="0"/>
          <w:marTop w:val="0"/>
          <w:marBottom w:val="0"/>
          <w:divBdr>
            <w:top w:val="none" w:sz="0" w:space="0" w:color="auto"/>
            <w:left w:val="none" w:sz="0" w:space="0" w:color="auto"/>
            <w:bottom w:val="none" w:sz="0" w:space="0" w:color="auto"/>
            <w:right w:val="none" w:sz="0" w:space="0" w:color="auto"/>
          </w:divBdr>
        </w:div>
        <w:div w:id="1912932522">
          <w:marLeft w:val="0"/>
          <w:marRight w:val="0"/>
          <w:marTop w:val="0"/>
          <w:marBottom w:val="0"/>
          <w:divBdr>
            <w:top w:val="none" w:sz="0" w:space="0" w:color="auto"/>
            <w:left w:val="none" w:sz="0" w:space="0" w:color="auto"/>
            <w:bottom w:val="none" w:sz="0" w:space="0" w:color="auto"/>
            <w:right w:val="none" w:sz="0" w:space="0" w:color="auto"/>
          </w:divBdr>
        </w:div>
        <w:div w:id="1591817622">
          <w:marLeft w:val="0"/>
          <w:marRight w:val="0"/>
          <w:marTop w:val="0"/>
          <w:marBottom w:val="0"/>
          <w:divBdr>
            <w:top w:val="none" w:sz="0" w:space="0" w:color="auto"/>
            <w:left w:val="none" w:sz="0" w:space="0" w:color="auto"/>
            <w:bottom w:val="none" w:sz="0" w:space="0" w:color="auto"/>
            <w:right w:val="none" w:sz="0" w:space="0" w:color="auto"/>
          </w:divBdr>
        </w:div>
      </w:divsChild>
    </w:div>
    <w:div w:id="1752897383">
      <w:bodyDiv w:val="1"/>
      <w:marLeft w:val="0"/>
      <w:marRight w:val="0"/>
      <w:marTop w:val="0"/>
      <w:marBottom w:val="0"/>
      <w:divBdr>
        <w:top w:val="none" w:sz="0" w:space="0" w:color="auto"/>
        <w:left w:val="none" w:sz="0" w:space="0" w:color="auto"/>
        <w:bottom w:val="none" w:sz="0" w:space="0" w:color="auto"/>
        <w:right w:val="none" w:sz="0" w:space="0" w:color="auto"/>
      </w:divBdr>
      <w:divsChild>
        <w:div w:id="1689793171">
          <w:marLeft w:val="0"/>
          <w:marRight w:val="0"/>
          <w:marTop w:val="0"/>
          <w:marBottom w:val="0"/>
          <w:divBdr>
            <w:top w:val="none" w:sz="0" w:space="0" w:color="auto"/>
            <w:left w:val="none" w:sz="0" w:space="0" w:color="auto"/>
            <w:bottom w:val="none" w:sz="0" w:space="0" w:color="auto"/>
            <w:right w:val="none" w:sz="0" w:space="0" w:color="auto"/>
          </w:divBdr>
        </w:div>
        <w:div w:id="1242523480">
          <w:marLeft w:val="0"/>
          <w:marRight w:val="0"/>
          <w:marTop w:val="0"/>
          <w:marBottom w:val="0"/>
          <w:divBdr>
            <w:top w:val="none" w:sz="0" w:space="0" w:color="auto"/>
            <w:left w:val="none" w:sz="0" w:space="0" w:color="auto"/>
            <w:bottom w:val="none" w:sz="0" w:space="0" w:color="auto"/>
            <w:right w:val="none" w:sz="0" w:space="0" w:color="auto"/>
          </w:divBdr>
        </w:div>
        <w:div w:id="967666725">
          <w:marLeft w:val="0"/>
          <w:marRight w:val="0"/>
          <w:marTop w:val="0"/>
          <w:marBottom w:val="0"/>
          <w:divBdr>
            <w:top w:val="none" w:sz="0" w:space="0" w:color="auto"/>
            <w:left w:val="none" w:sz="0" w:space="0" w:color="auto"/>
            <w:bottom w:val="none" w:sz="0" w:space="0" w:color="auto"/>
            <w:right w:val="none" w:sz="0" w:space="0" w:color="auto"/>
          </w:divBdr>
        </w:div>
        <w:div w:id="1704279877">
          <w:marLeft w:val="0"/>
          <w:marRight w:val="0"/>
          <w:marTop w:val="0"/>
          <w:marBottom w:val="0"/>
          <w:divBdr>
            <w:top w:val="none" w:sz="0" w:space="0" w:color="auto"/>
            <w:left w:val="none" w:sz="0" w:space="0" w:color="auto"/>
            <w:bottom w:val="none" w:sz="0" w:space="0" w:color="auto"/>
            <w:right w:val="none" w:sz="0" w:space="0" w:color="auto"/>
          </w:divBdr>
        </w:div>
        <w:div w:id="1316564592">
          <w:marLeft w:val="0"/>
          <w:marRight w:val="0"/>
          <w:marTop w:val="0"/>
          <w:marBottom w:val="0"/>
          <w:divBdr>
            <w:top w:val="none" w:sz="0" w:space="0" w:color="auto"/>
            <w:left w:val="none" w:sz="0" w:space="0" w:color="auto"/>
            <w:bottom w:val="none" w:sz="0" w:space="0" w:color="auto"/>
            <w:right w:val="none" w:sz="0" w:space="0" w:color="auto"/>
          </w:divBdr>
        </w:div>
        <w:div w:id="381485349">
          <w:marLeft w:val="0"/>
          <w:marRight w:val="0"/>
          <w:marTop w:val="0"/>
          <w:marBottom w:val="0"/>
          <w:divBdr>
            <w:top w:val="none" w:sz="0" w:space="0" w:color="auto"/>
            <w:left w:val="none" w:sz="0" w:space="0" w:color="auto"/>
            <w:bottom w:val="none" w:sz="0" w:space="0" w:color="auto"/>
            <w:right w:val="none" w:sz="0" w:space="0" w:color="auto"/>
          </w:divBdr>
        </w:div>
        <w:div w:id="1940868358">
          <w:marLeft w:val="0"/>
          <w:marRight w:val="0"/>
          <w:marTop w:val="0"/>
          <w:marBottom w:val="0"/>
          <w:divBdr>
            <w:top w:val="none" w:sz="0" w:space="0" w:color="auto"/>
            <w:left w:val="none" w:sz="0" w:space="0" w:color="auto"/>
            <w:bottom w:val="none" w:sz="0" w:space="0" w:color="auto"/>
            <w:right w:val="none" w:sz="0" w:space="0" w:color="auto"/>
          </w:divBdr>
        </w:div>
        <w:div w:id="1805080943">
          <w:marLeft w:val="0"/>
          <w:marRight w:val="0"/>
          <w:marTop w:val="0"/>
          <w:marBottom w:val="0"/>
          <w:divBdr>
            <w:top w:val="none" w:sz="0" w:space="0" w:color="auto"/>
            <w:left w:val="none" w:sz="0" w:space="0" w:color="auto"/>
            <w:bottom w:val="none" w:sz="0" w:space="0" w:color="auto"/>
            <w:right w:val="none" w:sz="0" w:space="0" w:color="auto"/>
          </w:divBdr>
        </w:div>
        <w:div w:id="520709090">
          <w:marLeft w:val="0"/>
          <w:marRight w:val="0"/>
          <w:marTop w:val="0"/>
          <w:marBottom w:val="0"/>
          <w:divBdr>
            <w:top w:val="none" w:sz="0" w:space="0" w:color="auto"/>
            <w:left w:val="none" w:sz="0" w:space="0" w:color="auto"/>
            <w:bottom w:val="none" w:sz="0" w:space="0" w:color="auto"/>
            <w:right w:val="none" w:sz="0" w:space="0" w:color="auto"/>
          </w:divBdr>
        </w:div>
        <w:div w:id="156968839">
          <w:marLeft w:val="0"/>
          <w:marRight w:val="0"/>
          <w:marTop w:val="0"/>
          <w:marBottom w:val="0"/>
          <w:divBdr>
            <w:top w:val="none" w:sz="0" w:space="0" w:color="auto"/>
            <w:left w:val="none" w:sz="0" w:space="0" w:color="auto"/>
            <w:bottom w:val="none" w:sz="0" w:space="0" w:color="auto"/>
            <w:right w:val="none" w:sz="0" w:space="0" w:color="auto"/>
          </w:divBdr>
        </w:div>
        <w:div w:id="1910070184">
          <w:marLeft w:val="0"/>
          <w:marRight w:val="0"/>
          <w:marTop w:val="0"/>
          <w:marBottom w:val="0"/>
          <w:divBdr>
            <w:top w:val="none" w:sz="0" w:space="0" w:color="auto"/>
            <w:left w:val="none" w:sz="0" w:space="0" w:color="auto"/>
            <w:bottom w:val="none" w:sz="0" w:space="0" w:color="auto"/>
            <w:right w:val="none" w:sz="0" w:space="0" w:color="auto"/>
          </w:divBdr>
        </w:div>
        <w:div w:id="1826554598">
          <w:marLeft w:val="0"/>
          <w:marRight w:val="0"/>
          <w:marTop w:val="0"/>
          <w:marBottom w:val="0"/>
          <w:divBdr>
            <w:top w:val="none" w:sz="0" w:space="0" w:color="auto"/>
            <w:left w:val="none" w:sz="0" w:space="0" w:color="auto"/>
            <w:bottom w:val="none" w:sz="0" w:space="0" w:color="auto"/>
            <w:right w:val="none" w:sz="0" w:space="0" w:color="auto"/>
          </w:divBdr>
        </w:div>
        <w:div w:id="702170961">
          <w:marLeft w:val="0"/>
          <w:marRight w:val="0"/>
          <w:marTop w:val="0"/>
          <w:marBottom w:val="0"/>
          <w:divBdr>
            <w:top w:val="none" w:sz="0" w:space="0" w:color="auto"/>
            <w:left w:val="none" w:sz="0" w:space="0" w:color="auto"/>
            <w:bottom w:val="none" w:sz="0" w:space="0" w:color="auto"/>
            <w:right w:val="none" w:sz="0" w:space="0" w:color="auto"/>
          </w:divBdr>
        </w:div>
        <w:div w:id="178472940">
          <w:marLeft w:val="0"/>
          <w:marRight w:val="0"/>
          <w:marTop w:val="0"/>
          <w:marBottom w:val="0"/>
          <w:divBdr>
            <w:top w:val="none" w:sz="0" w:space="0" w:color="auto"/>
            <w:left w:val="none" w:sz="0" w:space="0" w:color="auto"/>
            <w:bottom w:val="none" w:sz="0" w:space="0" w:color="auto"/>
            <w:right w:val="none" w:sz="0" w:space="0" w:color="auto"/>
          </w:divBdr>
        </w:div>
        <w:div w:id="1480222733">
          <w:marLeft w:val="0"/>
          <w:marRight w:val="0"/>
          <w:marTop w:val="0"/>
          <w:marBottom w:val="0"/>
          <w:divBdr>
            <w:top w:val="none" w:sz="0" w:space="0" w:color="auto"/>
            <w:left w:val="none" w:sz="0" w:space="0" w:color="auto"/>
            <w:bottom w:val="none" w:sz="0" w:space="0" w:color="auto"/>
            <w:right w:val="none" w:sz="0" w:space="0" w:color="auto"/>
          </w:divBdr>
        </w:div>
      </w:divsChild>
    </w:div>
    <w:div w:id="18060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39CAA6636AE16D44A5737369F91BE91D" ma:contentTypeVersion="3" ma:contentTypeDescription="Új dokumentum létrehozása." ma:contentTypeScope="" ma:versionID="1329a705957ae1deefe4ec23e8385d68">
  <xsd:schema xmlns:xsd="http://www.w3.org/2001/XMLSchema" xmlns:xs="http://www.w3.org/2001/XMLSchema" xmlns:p="http://schemas.microsoft.com/office/2006/metadata/properties" xmlns:ns2="43858612-bd32-4f75-9444-02e1183e9e6c" targetNamespace="http://schemas.microsoft.com/office/2006/metadata/properties" ma:root="true" ma:fieldsID="0b2bb6bc8345d66cf5e842490803cf55" ns2:_="">
    <xsd:import namespace="43858612-bd32-4f75-9444-02e1183e9e6c"/>
    <xsd:element name="properties">
      <xsd:complexType>
        <xsd:sequence>
          <xsd:element name="documentManagement">
            <xsd:complexType>
              <xsd:all>
                <xsd:element ref="ns2:Language"/>
                <xsd:element ref="ns2:BaseDocument"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8612-bd32-4f75-9444-02e1183e9e6c" elementFormDefault="qualified">
    <xsd:import namespace="http://schemas.microsoft.com/office/2006/documentManagement/types"/>
    <xsd:import namespace="http://schemas.microsoft.com/office/infopath/2007/PartnerControls"/>
    <xsd:element name="Language" ma:index="8" ma:displayName="Nyelv" ma:default="Angol" ma:format="RadioButtons" ma:internalName="Language">
      <xsd:simpleType>
        <xsd:restriction base="dms:Choice">
          <xsd:enumeration value="Angol"/>
          <xsd:enumeration value="Német"/>
        </xsd:restriction>
      </xsd:simpleType>
    </xsd:element>
    <xsd:element name="BaseDocument" ma:index="9" nillable="true" ma:displayName="Magyar dokumentum" ma:list="{c0748a1c-c222-4832-a321-cda1f6c37556}" ma:internalName="BaseDocument" ma:showField="FileName">
      <xsd:simpleType>
        <xsd:restriction base="dms:Lookup"/>
      </xsd:simpleType>
    </xsd:element>
    <xsd:element name="V_x00e1_ltoz_x00e1_s_x0020_az_x0020_el_x0151_z_x0151__x0020_verzi_x00f3_hoz_x0020_k_x00e9_pest" ma:index="10"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aseDocument xmlns="43858612-bd32-4f75-9444-02e1183e9e6c">19896</BaseDocument>
    <Language xmlns="43858612-bd32-4f75-9444-02e1183e9e6c">Angol</Language>
    <V_x00e1_ltoz_x00e1_s_x0020_az_x0020_el_x0151_z_x0151__x0020_verzi_x00f3_hoz_x0020_k_x00e9_pest xmlns="43858612-bd32-4f75-9444-02e1183e9e6c">Új felvitel</V_x00e1_ltoz_x00e1_s_x0020_az_x0020_el_x0151_z_x0151__x0020_verzi_x00f3_hoz_x0020_k_x00e9_pest>
  </documentManagement>
</p:properties>
</file>

<file path=customXml/itemProps1.xml><?xml version="1.0" encoding="utf-8"?>
<ds:datastoreItem xmlns:ds="http://schemas.openxmlformats.org/officeDocument/2006/customXml" ds:itemID="{0F187B1C-CFDA-4FC0-B39B-3209A99F2BFC}">
  <ds:schemaRefs>
    <ds:schemaRef ds:uri="http://schemas.openxmlformats.org/officeDocument/2006/bibliography"/>
  </ds:schemaRefs>
</ds:datastoreItem>
</file>

<file path=customXml/itemProps2.xml><?xml version="1.0" encoding="utf-8"?>
<ds:datastoreItem xmlns:ds="http://schemas.openxmlformats.org/officeDocument/2006/customXml" ds:itemID="{41A32110-95CD-47A4-915B-8713815E756A}"/>
</file>

<file path=customXml/itemProps3.xml><?xml version="1.0" encoding="utf-8"?>
<ds:datastoreItem xmlns:ds="http://schemas.openxmlformats.org/officeDocument/2006/customXml" ds:itemID="{923B7D60-9FBA-46A6-A2CB-C79A1A4F04C3}"/>
</file>

<file path=customXml/itemProps4.xml><?xml version="1.0" encoding="utf-8"?>
<ds:datastoreItem xmlns:ds="http://schemas.openxmlformats.org/officeDocument/2006/customXml" ds:itemID="{3A6789CE-4BFB-40EB-9BB7-11F882EB72BA}"/>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3562</Characters>
  <Application>Microsoft Office Word</Application>
  <DocSecurity>0</DocSecurity>
  <Lines>29</Lines>
  <Paragraphs>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UniCredit Bank Zrt.</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Keretszerződés_Emailes_konfó_ENG_20180102</dc:title>
  <dc:creator>N538555</dc:creator>
  <cp:lastModifiedBy>Köllner Zsuzsanna (UniCredit Bank - H - UniCredit Group)</cp:lastModifiedBy>
  <cp:revision>4</cp:revision>
  <cp:lastPrinted>2017-01-10T11:17:00Z</cp:lastPrinted>
  <dcterms:created xsi:type="dcterms:W3CDTF">2018-01-12T15:24:00Z</dcterms:created>
  <dcterms:modified xsi:type="dcterms:W3CDTF">2018-01-12T15:27:00Z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0x01010039CAA6636AE16D44A5737369F91BE91D</vt:lpwstr>
  </property>
</Properties>
</file>