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7F" w:rsidRDefault="00636C7F" w:rsidP="00636C7F">
      <w:pPr>
        <w:jc w:val="center"/>
        <w:rPr>
          <w:rFonts w:ascii="Arial" w:hAnsi="Arial" w:cs="Arial"/>
          <w:b/>
          <w:sz w:val="18"/>
          <w:szCs w:val="18"/>
          <w:lang w:val="hu-HU"/>
        </w:rPr>
      </w:pPr>
      <w:r>
        <w:rPr>
          <w:rFonts w:ascii="Arial" w:hAnsi="Arial" w:cs="Arial"/>
          <w:b/>
          <w:sz w:val="18"/>
          <w:szCs w:val="18"/>
          <w:lang w:val="hu-HU"/>
        </w:rPr>
        <w:t>VI.</w:t>
      </w:r>
      <w:r w:rsidRPr="000E0767">
        <w:rPr>
          <w:rFonts w:ascii="Arial" w:hAnsi="Arial" w:cs="Arial"/>
          <w:b/>
          <w:sz w:val="18"/>
          <w:szCs w:val="18"/>
          <w:lang w:val="hu-HU"/>
        </w:rPr>
        <w:t xml:space="preserve"> SZ. MELLÉKLET</w:t>
      </w:r>
    </w:p>
    <w:p w:rsidR="00636C7F" w:rsidRDefault="00636C7F" w:rsidP="00636C7F">
      <w:pPr>
        <w:jc w:val="center"/>
        <w:rPr>
          <w:rFonts w:ascii="Arial" w:hAnsi="Arial" w:cs="Arial"/>
          <w:b/>
          <w:sz w:val="18"/>
          <w:szCs w:val="18"/>
          <w:lang w:val="hu-HU"/>
        </w:rPr>
      </w:pPr>
    </w:p>
    <w:p w:rsidR="00636C7F" w:rsidRDefault="00636C7F" w:rsidP="00636C7F">
      <w:pPr>
        <w:jc w:val="center"/>
        <w:rPr>
          <w:rFonts w:ascii="Arial" w:hAnsi="Arial" w:cs="Arial"/>
          <w:b/>
          <w:sz w:val="18"/>
          <w:szCs w:val="18"/>
          <w:lang w:val="hu-HU"/>
        </w:rPr>
      </w:pPr>
      <w:r>
        <w:rPr>
          <w:rFonts w:ascii="Arial" w:hAnsi="Arial" w:cs="Arial"/>
          <w:b/>
          <w:sz w:val="18"/>
          <w:szCs w:val="18"/>
          <w:lang w:val="hu-HU"/>
        </w:rPr>
        <w:t>KÜLÖNÖS RENDELKEZÉSEK</w:t>
      </w:r>
    </w:p>
    <w:p w:rsidR="00636C7F" w:rsidRDefault="00636C7F" w:rsidP="00636C7F">
      <w:pPr>
        <w:jc w:val="both"/>
        <w:rPr>
          <w:rFonts w:ascii="Arial" w:hAnsi="Arial" w:cs="Arial"/>
          <w:b/>
          <w:sz w:val="18"/>
          <w:szCs w:val="18"/>
          <w:lang w:val="hu-HU"/>
        </w:rPr>
      </w:pPr>
    </w:p>
    <w:p w:rsidR="00636C7F" w:rsidRPr="001C2E45" w:rsidRDefault="00636C7F" w:rsidP="00636C7F">
      <w:pPr>
        <w:jc w:val="both"/>
        <w:rPr>
          <w:rFonts w:ascii="Arial" w:hAnsi="Arial" w:cs="Arial"/>
          <w:b/>
          <w:sz w:val="18"/>
          <w:szCs w:val="18"/>
          <w:lang w:val="hu-HU"/>
        </w:rPr>
      </w:pPr>
      <w:r w:rsidRPr="001C2E45">
        <w:rPr>
          <w:rFonts w:ascii="Arial" w:hAnsi="Arial" w:cs="Arial"/>
          <w:b/>
          <w:sz w:val="18"/>
          <w:szCs w:val="18"/>
          <w:lang w:val="hu-HU"/>
        </w:rPr>
        <w:t>Választások a Keretszerződés vonatkozásában</w:t>
      </w:r>
      <w:r w:rsidRPr="001716BC">
        <w:rPr>
          <w:rStyle w:val="FootnoteReference"/>
          <w:rFonts w:ascii="Arial" w:hAnsi="Arial" w:cs="Arial"/>
          <w:sz w:val="18"/>
          <w:szCs w:val="18"/>
          <w:lang w:val="hu-HU"/>
        </w:rPr>
        <w:footnoteReference w:id="1"/>
      </w:r>
    </w:p>
    <w:p w:rsidR="00636C7F" w:rsidRDefault="00636C7F" w:rsidP="00636C7F">
      <w:pPr>
        <w:jc w:val="both"/>
        <w:rPr>
          <w:rFonts w:ascii="Arial" w:hAnsi="Arial" w:cs="Arial"/>
          <w:sz w:val="18"/>
          <w:szCs w:val="18"/>
          <w:lang w:val="hu-HU"/>
        </w:rPr>
      </w:pPr>
    </w:p>
    <w:p w:rsidR="00636C7F" w:rsidRPr="001C2E45" w:rsidRDefault="00636C7F" w:rsidP="00636C7F">
      <w:pPr>
        <w:jc w:val="both"/>
        <w:rPr>
          <w:rFonts w:ascii="Arial" w:hAnsi="Arial" w:cs="Arial"/>
          <w:i/>
          <w:sz w:val="18"/>
          <w:szCs w:val="18"/>
          <w:lang w:val="hu-HU"/>
        </w:rPr>
      </w:pPr>
      <w:r w:rsidRPr="001C2E45">
        <w:rPr>
          <w:rFonts w:ascii="Arial" w:hAnsi="Arial" w:cs="Arial"/>
          <w:i/>
          <w:sz w:val="18"/>
          <w:szCs w:val="18"/>
          <w:lang w:val="hu-HU"/>
        </w:rPr>
        <w:t>1.</w:t>
      </w:r>
      <w:r w:rsidRPr="001C2E45">
        <w:rPr>
          <w:rFonts w:ascii="Arial" w:hAnsi="Arial" w:cs="Arial"/>
          <w:i/>
          <w:sz w:val="18"/>
          <w:szCs w:val="18"/>
          <w:lang w:val="hu-HU"/>
        </w:rPr>
        <w:tab/>
        <w:t>4.2.7. pont (Meghatározott Ügyletekből fakadó kötelezettség megszegése)</w:t>
      </w:r>
    </w:p>
    <w:p w:rsidR="00636C7F" w:rsidRDefault="00636C7F" w:rsidP="00636C7F">
      <w:pPr>
        <w:jc w:val="both"/>
        <w:rPr>
          <w:rFonts w:ascii="Arial" w:hAnsi="Arial" w:cs="Arial"/>
          <w:sz w:val="18"/>
          <w:szCs w:val="18"/>
          <w:lang w:val="hu-HU"/>
        </w:rPr>
      </w:pPr>
    </w:p>
    <w:p w:rsidR="00636C7F" w:rsidRDefault="00636C7F" w:rsidP="00636C7F">
      <w:pPr>
        <w:ind w:left="708"/>
        <w:jc w:val="both"/>
        <w:rPr>
          <w:rFonts w:ascii="Arial" w:hAnsi="Arial" w:cs="Arial"/>
          <w:sz w:val="18"/>
          <w:szCs w:val="18"/>
          <w:lang w:val="hu-HU"/>
        </w:rPr>
      </w:pPr>
      <w:r>
        <w:rPr>
          <w:rFonts w:ascii="Arial" w:hAnsi="Arial" w:cs="Arial"/>
          <w:sz w:val="18"/>
          <w:szCs w:val="18"/>
          <w:lang w:val="hu-HU"/>
        </w:rPr>
        <w:t xml:space="preserve">A </w:t>
      </w:r>
      <w:r w:rsidRPr="001C2E45">
        <w:rPr>
          <w:rFonts w:ascii="Arial" w:hAnsi="Arial" w:cs="Arial"/>
          <w:sz w:val="18"/>
          <w:szCs w:val="18"/>
          <w:lang w:val="hu-HU"/>
        </w:rPr>
        <w:t>4.2.7. pont</w:t>
      </w:r>
      <w:r>
        <w:rPr>
          <w:rFonts w:ascii="Arial" w:hAnsi="Arial" w:cs="Arial"/>
          <w:sz w:val="18"/>
          <w:szCs w:val="18"/>
          <w:lang w:val="hu-HU"/>
        </w:rPr>
        <w:t xml:space="preserve"> alkalmazandó az Ügyfél vonatkozásában és</w:t>
      </w:r>
    </w:p>
    <w:p w:rsidR="00636C7F" w:rsidRDefault="00636C7F" w:rsidP="00636C7F">
      <w:pPr>
        <w:ind w:left="708"/>
        <w:jc w:val="both"/>
        <w:rPr>
          <w:rFonts w:ascii="Arial" w:hAnsi="Arial" w:cs="Arial"/>
          <w:sz w:val="18"/>
          <w:szCs w:val="18"/>
          <w:lang w:val="hu-HU"/>
        </w:rPr>
      </w:pPr>
    </w:p>
    <w:p w:rsidR="00636C7F" w:rsidRDefault="00636C7F" w:rsidP="00636C7F">
      <w:pPr>
        <w:ind w:left="1416" w:hanging="708"/>
        <w:jc w:val="both"/>
        <w:rPr>
          <w:rFonts w:ascii="Arial" w:hAnsi="Arial" w:cs="Arial"/>
          <w:sz w:val="18"/>
          <w:szCs w:val="18"/>
          <w:lang w:val="hu-HU"/>
        </w:rPr>
      </w:pPr>
      <w:proofErr w:type="gramStart"/>
      <w:r>
        <w:rPr>
          <w:rFonts w:ascii="Arial" w:hAnsi="Arial" w:cs="Arial"/>
          <w:sz w:val="18"/>
          <w:szCs w:val="18"/>
          <w:lang w:val="hu-HU"/>
        </w:rPr>
        <w:t>(a)</w:t>
      </w:r>
      <w:r>
        <w:rPr>
          <w:rFonts w:ascii="Arial" w:hAnsi="Arial" w:cs="Arial"/>
          <w:sz w:val="18"/>
          <w:szCs w:val="18"/>
          <w:lang w:val="hu-HU"/>
        </w:rPr>
        <w:tab/>
        <w:t>„</w:t>
      </w:r>
      <w:r w:rsidRPr="003637CF">
        <w:rPr>
          <w:rFonts w:ascii="Arial" w:hAnsi="Arial" w:cs="Arial"/>
          <w:b/>
          <w:sz w:val="18"/>
          <w:szCs w:val="18"/>
          <w:lang w:val="hu-HU"/>
        </w:rPr>
        <w:t>Meghatározott Ügyletek</w:t>
      </w:r>
      <w:r>
        <w:rPr>
          <w:rFonts w:ascii="Arial" w:hAnsi="Arial" w:cs="Arial"/>
          <w:sz w:val="18"/>
          <w:szCs w:val="18"/>
          <w:lang w:val="hu-HU"/>
        </w:rPr>
        <w:t>”</w:t>
      </w:r>
      <w:r w:rsidRPr="00E92B1C">
        <w:rPr>
          <w:rFonts w:ascii="Arial" w:hAnsi="Arial" w:cs="Arial"/>
          <w:sz w:val="18"/>
          <w:szCs w:val="18"/>
          <w:lang w:val="hu-HU"/>
        </w:rPr>
        <w:t xml:space="preserve"> [a következő ügyleteket jelenti: […]</w:t>
      </w:r>
      <w:r>
        <w:rPr>
          <w:rFonts w:ascii="Arial" w:hAnsi="Arial" w:cs="Arial"/>
          <w:sz w:val="18"/>
          <w:szCs w:val="18"/>
          <w:lang w:val="hu-HU"/>
        </w:rPr>
        <w:t>] / [jelenti (a) minden, az Ügyfél</w:t>
      </w:r>
      <w:r w:rsidRPr="00E92B1C">
        <w:rPr>
          <w:rFonts w:ascii="Arial" w:hAnsi="Arial" w:cs="Arial"/>
          <w:sz w:val="18"/>
          <w:szCs w:val="18"/>
          <w:lang w:val="hu-HU"/>
        </w:rPr>
        <w:t xml:space="preserve"> (vagy az </w:t>
      </w:r>
      <w:r>
        <w:rPr>
          <w:rFonts w:ascii="Arial" w:hAnsi="Arial" w:cs="Arial"/>
          <w:sz w:val="18"/>
          <w:szCs w:val="18"/>
          <w:lang w:val="hu-HU"/>
        </w:rPr>
        <w:t>Ügyfél</w:t>
      </w:r>
      <w:r w:rsidRPr="00E92B1C">
        <w:rPr>
          <w:rFonts w:ascii="Arial" w:hAnsi="Arial" w:cs="Arial"/>
          <w:sz w:val="18"/>
          <w:szCs w:val="18"/>
          <w:lang w:val="hu-HU"/>
        </w:rPr>
        <w:t xml:space="preserve"> bármely megfelelő Meghatározott Személye) és a </w:t>
      </w:r>
      <w:r>
        <w:rPr>
          <w:rFonts w:ascii="Arial" w:hAnsi="Arial" w:cs="Arial"/>
          <w:sz w:val="18"/>
          <w:szCs w:val="18"/>
          <w:lang w:val="hu-HU"/>
        </w:rPr>
        <w:t>Bank</w:t>
      </w:r>
      <w:r w:rsidRPr="00E92B1C">
        <w:rPr>
          <w:rFonts w:ascii="Arial" w:hAnsi="Arial" w:cs="Arial"/>
          <w:sz w:val="18"/>
          <w:szCs w:val="18"/>
          <w:lang w:val="hu-HU"/>
        </w:rPr>
        <w:t xml:space="preserve"> között fennálló vagy a jövőben létrejövő ügyletet (beleértve bármely ilyen ügyletre vonatkozó szerződést is), amely nem minősül a </w:t>
      </w:r>
      <w:r>
        <w:rPr>
          <w:rFonts w:ascii="Arial" w:hAnsi="Arial" w:cs="Arial"/>
          <w:sz w:val="18"/>
          <w:szCs w:val="18"/>
          <w:lang w:val="hu-HU"/>
        </w:rPr>
        <w:t>Kerets</w:t>
      </w:r>
      <w:r w:rsidRPr="00E92B1C">
        <w:rPr>
          <w:rFonts w:ascii="Arial" w:hAnsi="Arial" w:cs="Arial"/>
          <w:sz w:val="18"/>
          <w:szCs w:val="18"/>
          <w:lang w:val="hu-HU"/>
        </w:rPr>
        <w:t xml:space="preserve">zerződés szerinti Ügyletnek, de amely (i) kamatláb csereügylet, opciós csereügylet, bázis csereügylet, határidős kamatláb-megállapodás, áru csereügylet, áru opció, részvény vagy részvényindex csereügylet, részvény vagy részvényindex opció, kötvény opció, kamatláb opció, devizaügylet, </w:t>
      </w:r>
      <w:proofErr w:type="spellStart"/>
      <w:r w:rsidRPr="00E92B1C">
        <w:rPr>
          <w:rFonts w:ascii="Arial" w:hAnsi="Arial" w:cs="Arial"/>
          <w:sz w:val="18"/>
          <w:szCs w:val="18"/>
          <w:lang w:val="hu-HU"/>
        </w:rPr>
        <w:t>cap</w:t>
      </w:r>
      <w:proofErr w:type="spellEnd"/>
      <w:r w:rsidRPr="00E92B1C">
        <w:rPr>
          <w:rFonts w:ascii="Arial" w:hAnsi="Arial" w:cs="Arial"/>
          <w:sz w:val="18"/>
          <w:szCs w:val="18"/>
          <w:lang w:val="hu-HU"/>
        </w:rPr>
        <w:t xml:space="preserve"> ügylet,</w:t>
      </w:r>
      <w:proofErr w:type="gramEnd"/>
      <w:r w:rsidRPr="00E92B1C">
        <w:rPr>
          <w:rFonts w:ascii="Arial" w:hAnsi="Arial" w:cs="Arial"/>
          <w:sz w:val="18"/>
          <w:szCs w:val="18"/>
          <w:lang w:val="hu-HU"/>
        </w:rPr>
        <w:t xml:space="preserve"> </w:t>
      </w:r>
      <w:proofErr w:type="spellStart"/>
      <w:proofErr w:type="gramStart"/>
      <w:r w:rsidRPr="00E92B1C">
        <w:rPr>
          <w:rFonts w:ascii="Arial" w:hAnsi="Arial" w:cs="Arial"/>
          <w:sz w:val="18"/>
          <w:szCs w:val="18"/>
          <w:lang w:val="hu-HU"/>
        </w:rPr>
        <w:t>floor</w:t>
      </w:r>
      <w:proofErr w:type="spellEnd"/>
      <w:r w:rsidRPr="00E92B1C">
        <w:rPr>
          <w:rFonts w:ascii="Arial" w:hAnsi="Arial" w:cs="Arial"/>
          <w:sz w:val="18"/>
          <w:szCs w:val="18"/>
          <w:lang w:val="hu-HU"/>
        </w:rPr>
        <w:t xml:space="preserve"> ügylet, </w:t>
      </w:r>
      <w:proofErr w:type="spellStart"/>
      <w:r w:rsidRPr="00E92B1C">
        <w:rPr>
          <w:rFonts w:ascii="Arial" w:hAnsi="Arial" w:cs="Arial"/>
          <w:sz w:val="18"/>
          <w:szCs w:val="18"/>
          <w:lang w:val="hu-HU"/>
        </w:rPr>
        <w:t>collar</w:t>
      </w:r>
      <w:proofErr w:type="spellEnd"/>
      <w:r w:rsidRPr="00E92B1C">
        <w:rPr>
          <w:rFonts w:ascii="Arial" w:hAnsi="Arial" w:cs="Arial"/>
          <w:sz w:val="18"/>
          <w:szCs w:val="18"/>
          <w:lang w:val="hu-HU"/>
        </w:rPr>
        <w:t xml:space="preserve"> ügylet, devizacsere ügylet, devizák közötti kamatláb csereügylet, deviza opció, hitelfedezeti ügylet, hitel csereügylet, hitel-nemteljesítési csereügylet, hitel-nemteljesítési opció, teljes hozamcsere ügylet, hitelhozam különbség ügylet, </w:t>
      </w:r>
      <w:proofErr w:type="spellStart"/>
      <w:r w:rsidRPr="00E92B1C">
        <w:rPr>
          <w:rFonts w:ascii="Arial" w:hAnsi="Arial" w:cs="Arial"/>
          <w:sz w:val="18"/>
          <w:szCs w:val="18"/>
          <w:lang w:val="hu-HU"/>
        </w:rPr>
        <w:t>repóügylet</w:t>
      </w:r>
      <w:proofErr w:type="spellEnd"/>
      <w:r w:rsidRPr="00E92B1C">
        <w:rPr>
          <w:rFonts w:ascii="Arial" w:hAnsi="Arial" w:cs="Arial"/>
          <w:sz w:val="18"/>
          <w:szCs w:val="18"/>
          <w:lang w:val="hu-HU"/>
        </w:rPr>
        <w:t xml:space="preserve">, fordított </w:t>
      </w:r>
      <w:proofErr w:type="spellStart"/>
      <w:r w:rsidRPr="00E92B1C">
        <w:rPr>
          <w:rFonts w:ascii="Arial" w:hAnsi="Arial" w:cs="Arial"/>
          <w:sz w:val="18"/>
          <w:szCs w:val="18"/>
          <w:lang w:val="hu-HU"/>
        </w:rPr>
        <w:t>repóügylet</w:t>
      </w:r>
      <w:proofErr w:type="spellEnd"/>
      <w:r w:rsidRPr="00E92B1C">
        <w:rPr>
          <w:rFonts w:ascii="Arial" w:hAnsi="Arial" w:cs="Arial"/>
          <w:sz w:val="18"/>
          <w:szCs w:val="18"/>
          <w:lang w:val="hu-HU"/>
        </w:rPr>
        <w:t>, vétel/visszavásárlási ügylet, értékpapírkölcsön ügylet, időjárási változóhoz kapcsolódó ügylet, értékpapír, árupiaci termék vagy más pénzügyi eszköz határidős vétele vagy eladása (beleértve az ilyen ügyletek közül bármelyikre vonatkozó opciót is); vagy (</w:t>
      </w:r>
      <w:proofErr w:type="spellStart"/>
      <w:r w:rsidRPr="00E92B1C">
        <w:rPr>
          <w:rFonts w:ascii="Arial" w:hAnsi="Arial" w:cs="Arial"/>
          <w:sz w:val="18"/>
          <w:szCs w:val="18"/>
          <w:lang w:val="hu-HU"/>
        </w:rPr>
        <w:t>ii</w:t>
      </w:r>
      <w:proofErr w:type="spellEnd"/>
      <w:r w:rsidRPr="00E92B1C">
        <w:rPr>
          <w:rFonts w:ascii="Arial" w:hAnsi="Arial" w:cs="Arial"/>
          <w:sz w:val="18"/>
          <w:szCs w:val="18"/>
          <w:lang w:val="hu-HU"/>
        </w:rPr>
        <w:t>) amely olyan típusú ügylet, amely hasonlít a fenti</w:t>
      </w:r>
      <w:proofErr w:type="gramEnd"/>
      <w:r w:rsidRPr="00E92B1C">
        <w:rPr>
          <w:rFonts w:ascii="Arial" w:hAnsi="Arial" w:cs="Arial"/>
          <w:sz w:val="18"/>
          <w:szCs w:val="18"/>
          <w:lang w:val="hu-HU"/>
        </w:rPr>
        <w:t xml:space="preserve"> </w:t>
      </w:r>
      <w:proofErr w:type="gramStart"/>
      <w:r w:rsidRPr="00E92B1C">
        <w:rPr>
          <w:rFonts w:ascii="Arial" w:hAnsi="Arial" w:cs="Arial"/>
          <w:sz w:val="18"/>
          <w:szCs w:val="18"/>
          <w:lang w:val="hu-HU"/>
        </w:rPr>
        <w:t>(i) szakaszban meghatározott valamely ügylethez és amellyel a pénzügyi piacokon jelenleg rendszeresen kereskednek vagy a jövőben rendszeresen kereskedni fognak (beleértve az ilyen szerződésekbe hivatkozás útján beépített szerződési feltételeket is) és amely egy vagy több árfolyamhoz, devizához, árupiaci eszközhöz, részvényhez vagy más tagsági jogviszonyt megtestesítő értékpapírhoz, hitelviszonyt megtestesítő értékpapírhoz vagy más pénzkövetelésre szóló eszközökhöz, gazdasági indexekhez vagy a gazdasági kockázatra vagy értékelésre vonatkozó mutatókhoz, vagy egyéb, a fizetések vagy szállítások alapjáu</w:t>
      </w:r>
      <w:proofErr w:type="gramEnd"/>
      <w:r w:rsidRPr="00E92B1C">
        <w:rPr>
          <w:rFonts w:ascii="Arial" w:hAnsi="Arial" w:cs="Arial"/>
          <w:sz w:val="18"/>
          <w:szCs w:val="18"/>
          <w:lang w:val="hu-HU"/>
        </w:rPr>
        <w:t xml:space="preserve">l </w:t>
      </w:r>
      <w:proofErr w:type="gramStart"/>
      <w:r w:rsidRPr="00E92B1C">
        <w:rPr>
          <w:rFonts w:ascii="Arial" w:hAnsi="Arial" w:cs="Arial"/>
          <w:sz w:val="18"/>
          <w:szCs w:val="18"/>
          <w:lang w:val="hu-HU"/>
        </w:rPr>
        <w:t>szolgáló</w:t>
      </w:r>
      <w:proofErr w:type="gramEnd"/>
      <w:r w:rsidRPr="00E92B1C">
        <w:rPr>
          <w:rFonts w:ascii="Arial" w:hAnsi="Arial" w:cs="Arial"/>
          <w:sz w:val="18"/>
          <w:szCs w:val="18"/>
          <w:lang w:val="hu-HU"/>
        </w:rPr>
        <w:t xml:space="preserve"> referenciákhoz kapcsolódó határidős ügylet, csereügylet, tőzsdei határidős ügylet, opció vagy más származtatott ügylet; (b) ezen ügyletek bármely kombinációját; és (c) bármely, a </w:t>
      </w:r>
      <w:r>
        <w:rPr>
          <w:rFonts w:ascii="Arial" w:hAnsi="Arial" w:cs="Arial"/>
          <w:sz w:val="18"/>
          <w:szCs w:val="18"/>
          <w:lang w:val="hu-HU"/>
        </w:rPr>
        <w:t>Kerets</w:t>
      </w:r>
      <w:r w:rsidRPr="00E92B1C">
        <w:rPr>
          <w:rFonts w:ascii="Arial" w:hAnsi="Arial" w:cs="Arial"/>
          <w:sz w:val="18"/>
          <w:szCs w:val="18"/>
          <w:lang w:val="hu-HU"/>
        </w:rPr>
        <w:t>zerződésben vagy a megfelelő Visszaigazolásban Meghatározott Ügyletként megjelölt ügyletet.</w:t>
      </w:r>
    </w:p>
    <w:p w:rsidR="00636C7F" w:rsidRDefault="00636C7F" w:rsidP="00636C7F">
      <w:pPr>
        <w:ind w:left="708"/>
        <w:jc w:val="both"/>
        <w:rPr>
          <w:rFonts w:ascii="Arial" w:hAnsi="Arial" w:cs="Arial"/>
          <w:sz w:val="18"/>
          <w:szCs w:val="18"/>
          <w:lang w:val="hu-HU"/>
        </w:rPr>
      </w:pPr>
    </w:p>
    <w:p w:rsidR="00636C7F" w:rsidRDefault="00636C7F" w:rsidP="00636C7F">
      <w:pPr>
        <w:ind w:left="1416" w:hanging="708"/>
        <w:jc w:val="both"/>
        <w:rPr>
          <w:rFonts w:ascii="Arial" w:hAnsi="Arial" w:cs="Arial"/>
          <w:sz w:val="18"/>
          <w:szCs w:val="18"/>
          <w:lang w:val="hu-HU"/>
        </w:rPr>
      </w:pPr>
      <w:r>
        <w:rPr>
          <w:rFonts w:ascii="Arial" w:hAnsi="Arial" w:cs="Arial"/>
          <w:sz w:val="18"/>
          <w:szCs w:val="18"/>
          <w:lang w:val="hu-HU"/>
        </w:rPr>
        <w:t>(b)</w:t>
      </w:r>
      <w:r>
        <w:rPr>
          <w:rFonts w:ascii="Arial" w:hAnsi="Arial" w:cs="Arial"/>
          <w:sz w:val="18"/>
          <w:szCs w:val="18"/>
          <w:lang w:val="hu-HU"/>
        </w:rPr>
        <w:tab/>
      </w:r>
      <w:proofErr w:type="gramStart"/>
      <w:r>
        <w:rPr>
          <w:rFonts w:ascii="Arial" w:hAnsi="Arial" w:cs="Arial"/>
          <w:sz w:val="18"/>
          <w:szCs w:val="18"/>
          <w:lang w:val="hu-HU"/>
        </w:rPr>
        <w:t>A</w:t>
      </w:r>
      <w:proofErr w:type="gramEnd"/>
      <w:r>
        <w:rPr>
          <w:rFonts w:ascii="Arial" w:hAnsi="Arial" w:cs="Arial"/>
          <w:sz w:val="18"/>
          <w:szCs w:val="18"/>
          <w:lang w:val="hu-HU"/>
        </w:rPr>
        <w:t xml:space="preserve"> Keretszerződés </w:t>
      </w:r>
      <w:r w:rsidRPr="002F3A3C">
        <w:rPr>
          <w:rFonts w:ascii="Arial" w:hAnsi="Arial" w:cs="Arial"/>
          <w:sz w:val="18"/>
          <w:szCs w:val="18"/>
          <w:lang w:val="hu-HU"/>
        </w:rPr>
        <w:t>4.2.7. pont</w:t>
      </w:r>
      <w:r>
        <w:rPr>
          <w:rFonts w:ascii="Arial" w:hAnsi="Arial" w:cs="Arial"/>
          <w:sz w:val="18"/>
          <w:szCs w:val="18"/>
          <w:lang w:val="hu-HU"/>
        </w:rPr>
        <w:t>ja</w:t>
      </w:r>
      <w:r w:rsidRPr="002F3A3C">
        <w:rPr>
          <w:rFonts w:ascii="Arial" w:hAnsi="Arial" w:cs="Arial"/>
          <w:sz w:val="18"/>
          <w:szCs w:val="18"/>
          <w:lang w:val="hu-HU"/>
        </w:rPr>
        <w:t xml:space="preserve"> (Meghatározott Ügyletekből fakadó kötelezettség megszegése)</w:t>
      </w:r>
      <w:r>
        <w:rPr>
          <w:rFonts w:ascii="Arial" w:hAnsi="Arial" w:cs="Arial"/>
          <w:sz w:val="18"/>
          <w:szCs w:val="18"/>
          <w:lang w:val="hu-HU"/>
        </w:rPr>
        <w:t xml:space="preserve"> </w:t>
      </w:r>
      <w:r w:rsidRPr="002F3A3C">
        <w:rPr>
          <w:rFonts w:ascii="Arial" w:hAnsi="Arial" w:cs="Arial"/>
          <w:sz w:val="18"/>
          <w:szCs w:val="18"/>
          <w:lang w:val="hu-HU"/>
        </w:rPr>
        <w:t xml:space="preserve">vonatkozásában </w:t>
      </w:r>
      <w:r>
        <w:rPr>
          <w:rFonts w:ascii="Arial" w:hAnsi="Arial" w:cs="Arial"/>
          <w:sz w:val="18"/>
          <w:szCs w:val="18"/>
          <w:lang w:val="hu-HU"/>
        </w:rPr>
        <w:t xml:space="preserve">és az </w:t>
      </w:r>
      <w:r w:rsidRPr="002F3A3C">
        <w:rPr>
          <w:rFonts w:ascii="Arial" w:hAnsi="Arial" w:cs="Arial"/>
          <w:sz w:val="18"/>
          <w:szCs w:val="18"/>
          <w:lang w:val="hu-HU"/>
        </w:rPr>
        <w:t xml:space="preserve">Ügyfél tekintetében </w:t>
      </w:r>
      <w:r w:rsidRPr="001716BC">
        <w:rPr>
          <w:rFonts w:ascii="Arial" w:hAnsi="Arial" w:cs="Arial"/>
          <w:b/>
          <w:sz w:val="18"/>
          <w:szCs w:val="18"/>
          <w:lang w:val="hu-HU"/>
        </w:rPr>
        <w:t>Meghatározott Személy</w:t>
      </w:r>
      <w:r>
        <w:rPr>
          <w:rFonts w:ascii="Arial" w:hAnsi="Arial" w:cs="Arial"/>
          <w:sz w:val="18"/>
          <w:szCs w:val="18"/>
          <w:lang w:val="hu-HU"/>
        </w:rPr>
        <w:t>: [</w:t>
      </w:r>
      <w:r w:rsidRPr="002F3A3C">
        <w:rPr>
          <w:rFonts w:ascii="Arial" w:hAnsi="Arial" w:cs="Arial"/>
          <w:sz w:val="18"/>
          <w:szCs w:val="18"/>
          <w:lang w:val="hu-HU"/>
        </w:rPr>
        <w:t>……</w:t>
      </w:r>
      <w:r>
        <w:rPr>
          <w:rFonts w:ascii="Arial" w:hAnsi="Arial" w:cs="Arial"/>
          <w:sz w:val="18"/>
          <w:szCs w:val="18"/>
          <w:lang w:val="hu-HU"/>
        </w:rPr>
        <w:t>] / az Ügyfél bármely kapcsolt vállalkozása.</w:t>
      </w:r>
    </w:p>
    <w:p w:rsidR="00636C7F" w:rsidRDefault="00636C7F" w:rsidP="00636C7F">
      <w:pPr>
        <w:ind w:left="1416" w:hanging="708"/>
        <w:jc w:val="both"/>
        <w:rPr>
          <w:rFonts w:ascii="Arial" w:hAnsi="Arial" w:cs="Arial"/>
          <w:sz w:val="18"/>
          <w:szCs w:val="18"/>
          <w:lang w:val="hu-HU"/>
        </w:rPr>
      </w:pPr>
    </w:p>
    <w:p w:rsidR="00636C7F" w:rsidRPr="001C2E45" w:rsidRDefault="00636C7F" w:rsidP="00636C7F">
      <w:pPr>
        <w:jc w:val="both"/>
        <w:rPr>
          <w:rFonts w:ascii="Arial" w:hAnsi="Arial" w:cs="Arial"/>
          <w:i/>
          <w:sz w:val="18"/>
          <w:szCs w:val="18"/>
          <w:lang w:val="hu-HU"/>
        </w:rPr>
      </w:pPr>
      <w:r w:rsidRPr="001C2E45">
        <w:rPr>
          <w:rFonts w:ascii="Arial" w:hAnsi="Arial" w:cs="Arial"/>
          <w:i/>
          <w:sz w:val="18"/>
          <w:szCs w:val="18"/>
          <w:lang w:val="hu-HU"/>
        </w:rPr>
        <w:t>2.</w:t>
      </w:r>
      <w:r w:rsidRPr="001C2E45">
        <w:rPr>
          <w:rFonts w:ascii="Arial" w:hAnsi="Arial" w:cs="Arial"/>
          <w:i/>
          <w:sz w:val="18"/>
          <w:szCs w:val="18"/>
          <w:lang w:val="hu-HU"/>
        </w:rPr>
        <w:tab/>
        <w:t>Egyéb Megszüntetési Esemény</w:t>
      </w:r>
    </w:p>
    <w:p w:rsidR="00636C7F" w:rsidRDefault="00636C7F" w:rsidP="00636C7F">
      <w:pPr>
        <w:ind w:left="708"/>
        <w:jc w:val="both"/>
        <w:rPr>
          <w:rFonts w:ascii="Arial" w:hAnsi="Arial" w:cs="Arial"/>
          <w:sz w:val="18"/>
          <w:szCs w:val="18"/>
          <w:lang w:val="hu-HU"/>
        </w:rPr>
      </w:pPr>
    </w:p>
    <w:p w:rsidR="00636C7F" w:rsidRDefault="00636C7F" w:rsidP="00636C7F">
      <w:pPr>
        <w:ind w:left="708"/>
        <w:jc w:val="both"/>
        <w:rPr>
          <w:rFonts w:ascii="Arial" w:hAnsi="Arial" w:cs="Arial"/>
          <w:sz w:val="18"/>
          <w:szCs w:val="18"/>
          <w:lang w:val="hu-HU"/>
        </w:rPr>
      </w:pPr>
      <w:r>
        <w:rPr>
          <w:rFonts w:ascii="Arial" w:hAnsi="Arial" w:cs="Arial"/>
          <w:sz w:val="18"/>
          <w:szCs w:val="18"/>
          <w:lang w:val="hu-HU"/>
        </w:rPr>
        <w:t xml:space="preserve">Az Ügyfél vonatkozásában Egyéb </w:t>
      </w:r>
      <w:r w:rsidRPr="001C2E45">
        <w:rPr>
          <w:rFonts w:ascii="Arial" w:hAnsi="Arial" w:cs="Arial"/>
          <w:sz w:val="18"/>
          <w:szCs w:val="18"/>
          <w:lang w:val="hu-HU"/>
        </w:rPr>
        <w:t>Megszüntetési</w:t>
      </w:r>
      <w:r>
        <w:rPr>
          <w:rFonts w:ascii="Arial" w:hAnsi="Arial" w:cs="Arial"/>
          <w:sz w:val="18"/>
          <w:szCs w:val="18"/>
          <w:lang w:val="hu-HU"/>
        </w:rPr>
        <w:t xml:space="preserve"> Események [nem] </w:t>
      </w:r>
      <w:r w:rsidRPr="001C2E45">
        <w:rPr>
          <w:rFonts w:ascii="Arial" w:hAnsi="Arial" w:cs="Arial"/>
          <w:sz w:val="18"/>
          <w:szCs w:val="18"/>
          <w:lang w:val="hu-HU"/>
        </w:rPr>
        <w:t xml:space="preserve">alkalmazandók. [Az alábbi </w:t>
      </w:r>
      <w:r>
        <w:rPr>
          <w:rFonts w:ascii="Arial" w:hAnsi="Arial" w:cs="Arial"/>
          <w:sz w:val="18"/>
          <w:szCs w:val="18"/>
          <w:lang w:val="hu-HU"/>
        </w:rPr>
        <w:t xml:space="preserve">Egyéb </w:t>
      </w:r>
      <w:r w:rsidRPr="001C2E45">
        <w:rPr>
          <w:rFonts w:ascii="Arial" w:hAnsi="Arial" w:cs="Arial"/>
          <w:sz w:val="18"/>
          <w:szCs w:val="18"/>
          <w:lang w:val="hu-HU"/>
        </w:rPr>
        <w:t>Megszüntetési Események kerülnek meghatározásra</w:t>
      </w:r>
      <w:proofErr w:type="gramStart"/>
      <w:r w:rsidRPr="001C2E45">
        <w:rPr>
          <w:rFonts w:ascii="Arial" w:hAnsi="Arial" w:cs="Arial"/>
          <w:sz w:val="18"/>
          <w:szCs w:val="18"/>
          <w:lang w:val="hu-HU"/>
        </w:rPr>
        <w:t>: …</w:t>
      </w:r>
      <w:proofErr w:type="gramEnd"/>
      <w:r w:rsidRPr="001C2E45">
        <w:rPr>
          <w:rFonts w:ascii="Arial" w:hAnsi="Arial" w:cs="Arial"/>
          <w:sz w:val="18"/>
          <w:szCs w:val="18"/>
          <w:lang w:val="hu-HU"/>
        </w:rPr>
        <w:t>…]</w:t>
      </w:r>
    </w:p>
    <w:p w:rsidR="00636C7F" w:rsidRDefault="00636C7F" w:rsidP="00636C7F">
      <w:pPr>
        <w:ind w:left="708"/>
        <w:jc w:val="both"/>
        <w:rPr>
          <w:rFonts w:ascii="Arial" w:hAnsi="Arial" w:cs="Arial"/>
          <w:sz w:val="18"/>
          <w:szCs w:val="18"/>
          <w:lang w:val="hu-HU"/>
        </w:rPr>
      </w:pPr>
    </w:p>
    <w:p w:rsidR="00636C7F" w:rsidRPr="004D50A6" w:rsidRDefault="00636C7F" w:rsidP="00636C7F">
      <w:pPr>
        <w:ind w:left="708"/>
        <w:jc w:val="both"/>
        <w:rPr>
          <w:rFonts w:ascii="Arial" w:hAnsi="Arial" w:cs="Arial"/>
          <w:b/>
          <w:sz w:val="18"/>
          <w:szCs w:val="18"/>
          <w:lang w:val="hu-HU"/>
        </w:rPr>
      </w:pPr>
      <w:r w:rsidRPr="004D50A6">
        <w:rPr>
          <w:rFonts w:ascii="Arial" w:hAnsi="Arial" w:cs="Arial"/>
          <w:b/>
          <w:sz w:val="18"/>
          <w:szCs w:val="18"/>
          <w:lang w:val="hu-HU"/>
        </w:rPr>
        <w:t xml:space="preserve">UniCredit Bank Hungary </w:t>
      </w:r>
      <w:proofErr w:type="spellStart"/>
      <w:r w:rsidRPr="004D50A6">
        <w:rPr>
          <w:rFonts w:ascii="Arial" w:hAnsi="Arial" w:cs="Arial"/>
          <w:b/>
          <w:sz w:val="18"/>
          <w:szCs w:val="18"/>
          <w:lang w:val="hu-HU"/>
        </w:rPr>
        <w:t>Zrt</w:t>
      </w:r>
      <w:proofErr w:type="spellEnd"/>
      <w:r w:rsidRPr="004D50A6">
        <w:rPr>
          <w:rFonts w:ascii="Arial" w:hAnsi="Arial" w:cs="Arial"/>
          <w:b/>
          <w:sz w:val="18"/>
          <w:szCs w:val="18"/>
          <w:lang w:val="hu-HU"/>
        </w:rPr>
        <w:t>.</w:t>
      </w:r>
      <w:r w:rsidR="009B3351">
        <w:rPr>
          <w:rFonts w:ascii="Arial" w:hAnsi="Arial" w:cs="Arial"/>
          <w:b/>
          <w:sz w:val="18"/>
          <w:szCs w:val="18"/>
          <w:lang w:val="hu-HU"/>
        </w:rPr>
        <w:tab/>
      </w:r>
    </w:p>
    <w:p w:rsidR="00636C7F" w:rsidRPr="004D50A6" w:rsidRDefault="00636C7F" w:rsidP="00636C7F">
      <w:pPr>
        <w:ind w:left="708"/>
        <w:rPr>
          <w:rFonts w:ascii="Arial" w:hAnsi="Arial" w:cs="Arial"/>
          <w:sz w:val="18"/>
          <w:szCs w:val="18"/>
          <w:lang w:val="hu-HU"/>
        </w:rPr>
      </w:pPr>
    </w:p>
    <w:tbl>
      <w:tblPr>
        <w:tblW w:w="0" w:type="auto"/>
        <w:tblInd w:w="909" w:type="dxa"/>
        <w:tblLook w:val="01E0"/>
      </w:tblPr>
      <w:tblGrid>
        <w:gridCol w:w="3320"/>
        <w:gridCol w:w="527"/>
        <w:gridCol w:w="3420"/>
      </w:tblGrid>
      <w:tr w:rsidR="009B3351" w:rsidRPr="008E63EF" w:rsidTr="009B3351">
        <w:tc>
          <w:tcPr>
            <w:tcW w:w="3320" w:type="dxa"/>
          </w:tcPr>
          <w:p w:rsidR="009B3351" w:rsidRPr="008E63EF" w:rsidRDefault="009B3351" w:rsidP="0024274C">
            <w:pPr>
              <w:rPr>
                <w:rFonts w:ascii="Arial" w:hAnsi="Arial" w:cs="Arial"/>
                <w:sz w:val="18"/>
                <w:szCs w:val="18"/>
                <w:lang w:val="hu-HU"/>
              </w:rPr>
            </w:pPr>
            <w:r w:rsidRPr="008E63EF">
              <w:rPr>
                <w:rFonts w:ascii="Arial" w:hAnsi="Arial" w:cs="Arial"/>
                <w:sz w:val="18"/>
                <w:szCs w:val="18"/>
                <w:lang w:val="hu-HU"/>
              </w:rPr>
              <w:t>_______________________________</w:t>
            </w:r>
          </w:p>
        </w:tc>
        <w:tc>
          <w:tcPr>
            <w:tcW w:w="527" w:type="dxa"/>
          </w:tcPr>
          <w:p w:rsidR="009B3351" w:rsidRPr="008E63EF" w:rsidRDefault="009B3351" w:rsidP="0024274C">
            <w:pPr>
              <w:rPr>
                <w:rFonts w:ascii="Arial" w:hAnsi="Arial" w:cs="Arial"/>
                <w:sz w:val="18"/>
                <w:szCs w:val="18"/>
                <w:lang w:val="hu-HU"/>
              </w:rPr>
            </w:pPr>
          </w:p>
        </w:tc>
        <w:tc>
          <w:tcPr>
            <w:tcW w:w="3420" w:type="dxa"/>
          </w:tcPr>
          <w:p w:rsidR="009B3351" w:rsidRPr="008E63EF" w:rsidRDefault="009B3351" w:rsidP="0024274C">
            <w:pPr>
              <w:rPr>
                <w:rFonts w:ascii="Arial" w:hAnsi="Arial" w:cs="Arial"/>
                <w:sz w:val="18"/>
                <w:szCs w:val="18"/>
                <w:lang w:val="hu-HU"/>
              </w:rPr>
            </w:pPr>
            <w:r w:rsidRPr="008E63EF">
              <w:rPr>
                <w:rFonts w:ascii="Arial" w:hAnsi="Arial" w:cs="Arial"/>
                <w:sz w:val="18"/>
                <w:szCs w:val="18"/>
                <w:lang w:val="hu-HU"/>
              </w:rPr>
              <w:t>_______________________________</w:t>
            </w:r>
          </w:p>
        </w:tc>
      </w:tr>
      <w:tr w:rsidR="009B3351" w:rsidRPr="008E63EF" w:rsidTr="009B3351">
        <w:tc>
          <w:tcPr>
            <w:tcW w:w="3320" w:type="dxa"/>
          </w:tcPr>
          <w:p w:rsidR="009B3351" w:rsidRPr="008E63EF" w:rsidRDefault="009B3351" w:rsidP="0024274C">
            <w:pPr>
              <w:rPr>
                <w:rFonts w:ascii="Arial" w:hAnsi="Arial" w:cs="Arial"/>
                <w:sz w:val="18"/>
                <w:szCs w:val="18"/>
                <w:lang w:val="hu-HU"/>
              </w:rPr>
            </w:pPr>
            <w:r w:rsidRPr="008E63EF">
              <w:rPr>
                <w:rFonts w:ascii="Arial" w:hAnsi="Arial" w:cs="Arial"/>
                <w:sz w:val="18"/>
                <w:szCs w:val="18"/>
                <w:lang w:val="hu-HU"/>
              </w:rPr>
              <w:t xml:space="preserve">Név: </w:t>
            </w:r>
            <w:r w:rsidRPr="008E63EF">
              <w:rPr>
                <w:rFonts w:ascii="Arial" w:hAnsi="Arial" w:cs="Arial"/>
                <w:sz w:val="18"/>
                <w:szCs w:val="18"/>
                <w:lang w:val="hu-HU"/>
              </w:rPr>
              <w:fldChar w:fldCharType="begin">
                <w:ffData>
                  <w:name w:val="Text8"/>
                  <w:enabled/>
                  <w:calcOnExit w:val="0"/>
                  <w:textInput/>
                </w:ffData>
              </w:fldChar>
            </w:r>
            <w:bookmarkStart w:id="0" w:name="Text8"/>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0"/>
          </w:p>
        </w:tc>
        <w:tc>
          <w:tcPr>
            <w:tcW w:w="527" w:type="dxa"/>
          </w:tcPr>
          <w:p w:rsidR="009B3351" w:rsidRPr="008E63EF" w:rsidRDefault="009B3351" w:rsidP="0024274C">
            <w:pPr>
              <w:rPr>
                <w:rFonts w:ascii="Arial" w:hAnsi="Arial" w:cs="Arial"/>
                <w:sz w:val="18"/>
                <w:szCs w:val="18"/>
                <w:lang w:val="hu-HU"/>
              </w:rPr>
            </w:pPr>
          </w:p>
        </w:tc>
        <w:tc>
          <w:tcPr>
            <w:tcW w:w="3420" w:type="dxa"/>
          </w:tcPr>
          <w:p w:rsidR="009B3351" w:rsidRPr="008E63EF" w:rsidRDefault="009B3351" w:rsidP="0024274C">
            <w:pPr>
              <w:rPr>
                <w:rFonts w:ascii="Arial" w:hAnsi="Arial" w:cs="Arial"/>
                <w:sz w:val="18"/>
                <w:szCs w:val="18"/>
                <w:lang w:val="hu-HU"/>
              </w:rPr>
            </w:pPr>
            <w:r w:rsidRPr="008E63EF">
              <w:rPr>
                <w:rFonts w:ascii="Arial" w:hAnsi="Arial" w:cs="Arial"/>
                <w:sz w:val="18"/>
                <w:szCs w:val="18"/>
                <w:lang w:val="hu-HU"/>
              </w:rPr>
              <w:t xml:space="preserve">Név: </w:t>
            </w:r>
            <w:r w:rsidRPr="008E63EF">
              <w:rPr>
                <w:rFonts w:ascii="Arial" w:hAnsi="Arial" w:cs="Arial"/>
                <w:sz w:val="18"/>
                <w:szCs w:val="18"/>
                <w:lang w:val="hu-HU"/>
              </w:rPr>
              <w:fldChar w:fldCharType="begin">
                <w:ffData>
                  <w:name w:val="Text9"/>
                  <w:enabled/>
                  <w:calcOnExit w:val="0"/>
                  <w:textInput/>
                </w:ffData>
              </w:fldChar>
            </w:r>
            <w:bookmarkStart w:id="1" w:name="Text9"/>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1"/>
          </w:p>
        </w:tc>
      </w:tr>
      <w:tr w:rsidR="009B3351" w:rsidRPr="008E63EF" w:rsidTr="009B3351">
        <w:tc>
          <w:tcPr>
            <w:tcW w:w="3320" w:type="dxa"/>
          </w:tcPr>
          <w:p w:rsidR="009B3351" w:rsidRPr="008E63EF" w:rsidRDefault="009B3351" w:rsidP="0024274C">
            <w:pPr>
              <w:rPr>
                <w:rFonts w:ascii="Arial" w:hAnsi="Arial" w:cs="Arial"/>
                <w:sz w:val="18"/>
                <w:szCs w:val="18"/>
                <w:lang w:val="hu-HU"/>
              </w:rPr>
            </w:pPr>
            <w:r w:rsidRPr="008E63EF">
              <w:rPr>
                <w:rFonts w:ascii="Arial" w:hAnsi="Arial" w:cs="Arial"/>
                <w:sz w:val="18"/>
                <w:szCs w:val="18"/>
                <w:lang w:val="hu-HU"/>
              </w:rPr>
              <w:t xml:space="preserve">Beosztás: </w:t>
            </w:r>
            <w:r w:rsidRPr="008E63EF">
              <w:rPr>
                <w:rFonts w:ascii="Arial" w:hAnsi="Arial" w:cs="Arial"/>
                <w:sz w:val="18"/>
                <w:szCs w:val="18"/>
                <w:lang w:val="hu-HU"/>
              </w:rPr>
              <w:fldChar w:fldCharType="begin">
                <w:ffData>
                  <w:name w:val="Text10"/>
                  <w:enabled/>
                  <w:calcOnExit w:val="0"/>
                  <w:textInput/>
                </w:ffData>
              </w:fldChar>
            </w:r>
            <w:bookmarkStart w:id="2" w:name="Text10"/>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2"/>
          </w:p>
        </w:tc>
        <w:tc>
          <w:tcPr>
            <w:tcW w:w="527" w:type="dxa"/>
          </w:tcPr>
          <w:p w:rsidR="009B3351" w:rsidRPr="008E63EF" w:rsidRDefault="009B3351" w:rsidP="0024274C">
            <w:pPr>
              <w:rPr>
                <w:rFonts w:ascii="Arial" w:hAnsi="Arial" w:cs="Arial"/>
                <w:sz w:val="18"/>
                <w:szCs w:val="18"/>
                <w:lang w:val="hu-HU"/>
              </w:rPr>
            </w:pPr>
          </w:p>
        </w:tc>
        <w:tc>
          <w:tcPr>
            <w:tcW w:w="3420" w:type="dxa"/>
          </w:tcPr>
          <w:p w:rsidR="009B3351" w:rsidRPr="008E63EF" w:rsidRDefault="009B3351" w:rsidP="0024274C">
            <w:pPr>
              <w:rPr>
                <w:rFonts w:ascii="Arial" w:hAnsi="Arial" w:cs="Arial"/>
                <w:sz w:val="18"/>
                <w:szCs w:val="18"/>
                <w:lang w:val="hu-HU"/>
              </w:rPr>
            </w:pPr>
            <w:r w:rsidRPr="008E63EF">
              <w:rPr>
                <w:rFonts w:ascii="Arial" w:hAnsi="Arial" w:cs="Arial"/>
                <w:sz w:val="18"/>
                <w:szCs w:val="18"/>
                <w:lang w:val="hu-HU"/>
              </w:rPr>
              <w:t xml:space="preserve">Beosztás: </w:t>
            </w:r>
            <w:r w:rsidRPr="008E63EF">
              <w:rPr>
                <w:rFonts w:ascii="Arial" w:hAnsi="Arial" w:cs="Arial"/>
                <w:sz w:val="18"/>
                <w:szCs w:val="18"/>
                <w:lang w:val="hu-HU"/>
              </w:rPr>
              <w:fldChar w:fldCharType="begin">
                <w:ffData>
                  <w:name w:val="Text11"/>
                  <w:enabled/>
                  <w:calcOnExit w:val="0"/>
                  <w:textInput/>
                </w:ffData>
              </w:fldChar>
            </w:r>
            <w:bookmarkStart w:id="3" w:name="Text11"/>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3"/>
          </w:p>
        </w:tc>
      </w:tr>
      <w:tr w:rsidR="009B3351" w:rsidRPr="008E63EF" w:rsidTr="009B3351">
        <w:tc>
          <w:tcPr>
            <w:tcW w:w="3320" w:type="dxa"/>
          </w:tcPr>
          <w:p w:rsidR="009B3351" w:rsidRPr="008E63EF" w:rsidRDefault="009B3351" w:rsidP="0024274C">
            <w:pPr>
              <w:rPr>
                <w:rFonts w:ascii="Arial" w:hAnsi="Arial" w:cs="Arial"/>
                <w:sz w:val="18"/>
                <w:szCs w:val="18"/>
                <w:lang w:val="hu-HU"/>
              </w:rPr>
            </w:pPr>
            <w:r w:rsidRPr="008E63EF">
              <w:rPr>
                <w:rFonts w:ascii="Arial" w:hAnsi="Arial" w:cs="Arial"/>
                <w:sz w:val="18"/>
                <w:szCs w:val="18"/>
                <w:lang w:val="hu-HU"/>
              </w:rPr>
              <w:t xml:space="preserve">Dátum: </w:t>
            </w:r>
            <w:r w:rsidRPr="008E63EF">
              <w:rPr>
                <w:rFonts w:ascii="Arial" w:hAnsi="Arial" w:cs="Arial"/>
                <w:sz w:val="18"/>
                <w:szCs w:val="18"/>
                <w:lang w:val="hu-HU"/>
              </w:rPr>
              <w:fldChar w:fldCharType="begin">
                <w:ffData>
                  <w:name w:val="Text12"/>
                  <w:enabled/>
                  <w:calcOnExit w:val="0"/>
                  <w:textInput/>
                </w:ffData>
              </w:fldChar>
            </w:r>
            <w:bookmarkStart w:id="4" w:name="Text12"/>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4"/>
          </w:p>
        </w:tc>
        <w:tc>
          <w:tcPr>
            <w:tcW w:w="527" w:type="dxa"/>
          </w:tcPr>
          <w:p w:rsidR="009B3351" w:rsidRPr="008E63EF" w:rsidRDefault="009B3351" w:rsidP="0024274C">
            <w:pPr>
              <w:rPr>
                <w:rFonts w:ascii="Arial" w:hAnsi="Arial" w:cs="Arial"/>
                <w:sz w:val="18"/>
                <w:szCs w:val="18"/>
                <w:lang w:val="hu-HU"/>
              </w:rPr>
            </w:pPr>
          </w:p>
        </w:tc>
        <w:tc>
          <w:tcPr>
            <w:tcW w:w="3420" w:type="dxa"/>
          </w:tcPr>
          <w:p w:rsidR="009B3351" w:rsidRPr="008E63EF" w:rsidRDefault="009B3351" w:rsidP="0024274C">
            <w:pPr>
              <w:rPr>
                <w:rFonts w:ascii="Arial" w:hAnsi="Arial" w:cs="Arial"/>
                <w:sz w:val="18"/>
                <w:szCs w:val="18"/>
                <w:lang w:val="hu-HU"/>
              </w:rPr>
            </w:pPr>
            <w:r w:rsidRPr="008E63EF">
              <w:rPr>
                <w:rFonts w:ascii="Arial" w:hAnsi="Arial" w:cs="Arial"/>
                <w:sz w:val="18"/>
                <w:szCs w:val="18"/>
                <w:lang w:val="hu-HU"/>
              </w:rPr>
              <w:t xml:space="preserve">Dátum: </w:t>
            </w:r>
            <w:r w:rsidRPr="008E63EF">
              <w:rPr>
                <w:rFonts w:ascii="Arial" w:hAnsi="Arial" w:cs="Arial"/>
                <w:sz w:val="18"/>
                <w:szCs w:val="18"/>
                <w:lang w:val="hu-HU"/>
              </w:rPr>
              <w:fldChar w:fldCharType="begin">
                <w:ffData>
                  <w:name w:val="Text13"/>
                  <w:enabled/>
                  <w:calcOnExit w:val="0"/>
                  <w:textInput/>
                </w:ffData>
              </w:fldChar>
            </w:r>
            <w:bookmarkStart w:id="5" w:name="Text13"/>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5"/>
          </w:p>
        </w:tc>
      </w:tr>
    </w:tbl>
    <w:p w:rsidR="009B3351" w:rsidRDefault="009B3351" w:rsidP="00636C7F">
      <w:pPr>
        <w:ind w:left="708"/>
        <w:rPr>
          <w:rFonts w:ascii="Arial" w:hAnsi="Arial" w:cs="Arial"/>
          <w:b/>
          <w:sz w:val="18"/>
          <w:szCs w:val="18"/>
          <w:lang w:val="hu-HU"/>
        </w:rPr>
      </w:pPr>
    </w:p>
    <w:p w:rsidR="009B3351" w:rsidRPr="004D50A6" w:rsidRDefault="009B3351" w:rsidP="009B3351">
      <w:pPr>
        <w:ind w:firstLine="708"/>
        <w:rPr>
          <w:rFonts w:ascii="Arial" w:hAnsi="Arial" w:cs="Arial"/>
          <w:b/>
          <w:sz w:val="18"/>
          <w:szCs w:val="18"/>
          <w:lang w:val="hu-HU"/>
        </w:rPr>
      </w:pPr>
      <w:r w:rsidRPr="00223A0C">
        <w:rPr>
          <w:rFonts w:ascii="Arial" w:hAnsi="Arial" w:cs="Arial"/>
          <w:b/>
          <w:sz w:val="18"/>
          <w:szCs w:val="18"/>
          <w:lang w:val="hu-HU"/>
        </w:rPr>
        <w:fldChar w:fldCharType="begin">
          <w:ffData>
            <w:name w:val="Text7"/>
            <w:enabled/>
            <w:calcOnExit w:val="0"/>
            <w:textInput/>
          </w:ffData>
        </w:fldChar>
      </w:r>
      <w:bookmarkStart w:id="6" w:name="Text7"/>
      <w:r w:rsidRPr="00223A0C">
        <w:rPr>
          <w:rFonts w:ascii="Arial" w:hAnsi="Arial" w:cs="Arial"/>
          <w:b/>
          <w:sz w:val="18"/>
          <w:szCs w:val="18"/>
          <w:lang w:val="hu-HU"/>
        </w:rPr>
        <w:instrText xml:space="preserve"> FORMTEXT </w:instrText>
      </w:r>
      <w:r w:rsidRPr="00223A0C">
        <w:rPr>
          <w:rFonts w:ascii="Arial" w:hAnsi="Arial" w:cs="Arial"/>
          <w:b/>
          <w:sz w:val="18"/>
          <w:szCs w:val="18"/>
          <w:lang w:val="hu-HU"/>
        </w:rPr>
      </w:r>
      <w:r w:rsidRPr="00223A0C">
        <w:rPr>
          <w:rFonts w:ascii="Arial" w:hAnsi="Arial" w:cs="Arial"/>
          <w:b/>
          <w:sz w:val="18"/>
          <w:szCs w:val="18"/>
          <w:lang w:val="hu-HU"/>
        </w:rPr>
        <w:fldChar w:fldCharType="separate"/>
      </w:r>
      <w:r w:rsidRPr="00223A0C">
        <w:rPr>
          <w:rFonts w:ascii="Arial" w:hAnsi="Arial" w:cs="Arial"/>
          <w:b/>
          <w:noProof/>
          <w:sz w:val="18"/>
          <w:szCs w:val="18"/>
          <w:lang w:val="hu-HU"/>
        </w:rPr>
        <w:t> </w:t>
      </w:r>
      <w:r w:rsidRPr="00223A0C">
        <w:rPr>
          <w:rFonts w:ascii="Arial" w:hAnsi="Arial" w:cs="Arial"/>
          <w:b/>
          <w:noProof/>
          <w:sz w:val="18"/>
          <w:szCs w:val="18"/>
          <w:lang w:val="hu-HU"/>
        </w:rPr>
        <w:t> </w:t>
      </w:r>
      <w:r w:rsidRPr="00223A0C">
        <w:rPr>
          <w:rFonts w:ascii="Arial" w:hAnsi="Arial" w:cs="Arial"/>
          <w:b/>
          <w:noProof/>
          <w:sz w:val="18"/>
          <w:szCs w:val="18"/>
          <w:lang w:val="hu-HU"/>
        </w:rPr>
        <w:t> </w:t>
      </w:r>
      <w:r w:rsidRPr="00223A0C">
        <w:rPr>
          <w:rFonts w:ascii="Arial" w:hAnsi="Arial" w:cs="Arial"/>
          <w:b/>
          <w:noProof/>
          <w:sz w:val="18"/>
          <w:szCs w:val="18"/>
          <w:lang w:val="hu-HU"/>
        </w:rPr>
        <w:t> </w:t>
      </w:r>
      <w:r w:rsidRPr="00223A0C">
        <w:rPr>
          <w:rFonts w:ascii="Arial" w:hAnsi="Arial" w:cs="Arial"/>
          <w:b/>
          <w:noProof/>
          <w:sz w:val="18"/>
          <w:szCs w:val="18"/>
          <w:lang w:val="hu-HU"/>
        </w:rPr>
        <w:t> </w:t>
      </w:r>
      <w:r w:rsidRPr="00223A0C">
        <w:rPr>
          <w:rFonts w:ascii="Arial" w:hAnsi="Arial" w:cs="Arial"/>
          <w:b/>
          <w:sz w:val="18"/>
          <w:szCs w:val="18"/>
          <w:lang w:val="hu-HU"/>
        </w:rPr>
        <w:fldChar w:fldCharType="end"/>
      </w:r>
      <w:bookmarkEnd w:id="6"/>
      <w:r w:rsidRPr="004D50A6">
        <w:rPr>
          <w:rFonts w:ascii="Arial" w:hAnsi="Arial" w:cs="Arial"/>
          <w:b/>
          <w:sz w:val="18"/>
          <w:szCs w:val="18"/>
          <w:lang w:val="hu-HU"/>
        </w:rPr>
        <w:t xml:space="preserve"> (</w:t>
      </w:r>
      <w:r>
        <w:rPr>
          <w:rFonts w:ascii="Arial" w:hAnsi="Arial" w:cs="Arial"/>
          <w:b/>
          <w:sz w:val="18"/>
          <w:szCs w:val="18"/>
          <w:lang w:val="hu-HU"/>
        </w:rPr>
        <w:t>Ügyfél</w:t>
      </w:r>
      <w:r w:rsidRPr="004D50A6">
        <w:rPr>
          <w:rFonts w:ascii="Arial" w:hAnsi="Arial" w:cs="Arial"/>
          <w:b/>
          <w:sz w:val="18"/>
          <w:szCs w:val="18"/>
          <w:lang w:val="hu-HU"/>
        </w:rPr>
        <w:t>)</w:t>
      </w:r>
    </w:p>
    <w:p w:rsidR="00636C7F" w:rsidRPr="004D50A6" w:rsidRDefault="00636C7F" w:rsidP="00636C7F">
      <w:pPr>
        <w:ind w:left="708"/>
        <w:rPr>
          <w:rFonts w:ascii="Arial" w:hAnsi="Arial" w:cs="Arial"/>
          <w:sz w:val="18"/>
          <w:szCs w:val="18"/>
          <w:lang w:val="hu-HU"/>
        </w:rPr>
      </w:pPr>
    </w:p>
    <w:tbl>
      <w:tblPr>
        <w:tblpPr w:leftFromText="141" w:rightFromText="141" w:vertAnchor="text" w:horzAnchor="margin" w:tblpXSpec="center" w:tblpY="49"/>
        <w:tblW w:w="0" w:type="auto"/>
        <w:tblLook w:val="01E0"/>
      </w:tblPr>
      <w:tblGrid>
        <w:gridCol w:w="3320"/>
        <w:gridCol w:w="527"/>
        <w:gridCol w:w="3420"/>
      </w:tblGrid>
      <w:tr w:rsidR="009B3351" w:rsidRPr="008E63EF" w:rsidTr="009B3351">
        <w:tc>
          <w:tcPr>
            <w:tcW w:w="3320" w:type="dxa"/>
          </w:tcPr>
          <w:p w:rsidR="009B3351" w:rsidRPr="008E63EF" w:rsidRDefault="009B3351" w:rsidP="009B3351">
            <w:pPr>
              <w:rPr>
                <w:rFonts w:ascii="Arial" w:hAnsi="Arial" w:cs="Arial"/>
                <w:sz w:val="18"/>
                <w:szCs w:val="18"/>
                <w:lang w:val="hu-HU"/>
              </w:rPr>
            </w:pPr>
            <w:r w:rsidRPr="008E63EF">
              <w:rPr>
                <w:rFonts w:ascii="Arial" w:hAnsi="Arial" w:cs="Arial"/>
                <w:sz w:val="18"/>
                <w:szCs w:val="18"/>
                <w:lang w:val="hu-HU"/>
              </w:rPr>
              <w:t>_______________________________</w:t>
            </w:r>
          </w:p>
        </w:tc>
        <w:tc>
          <w:tcPr>
            <w:tcW w:w="527" w:type="dxa"/>
          </w:tcPr>
          <w:p w:rsidR="009B3351" w:rsidRPr="008E63EF" w:rsidRDefault="009B3351" w:rsidP="009B3351">
            <w:pPr>
              <w:rPr>
                <w:rFonts w:ascii="Arial" w:hAnsi="Arial" w:cs="Arial"/>
                <w:sz w:val="18"/>
                <w:szCs w:val="18"/>
                <w:lang w:val="hu-HU"/>
              </w:rPr>
            </w:pPr>
          </w:p>
        </w:tc>
        <w:tc>
          <w:tcPr>
            <w:tcW w:w="3420" w:type="dxa"/>
          </w:tcPr>
          <w:p w:rsidR="009B3351" w:rsidRPr="008E63EF" w:rsidRDefault="009B3351" w:rsidP="009B3351">
            <w:pPr>
              <w:rPr>
                <w:rFonts w:ascii="Arial" w:hAnsi="Arial" w:cs="Arial"/>
                <w:sz w:val="18"/>
                <w:szCs w:val="18"/>
                <w:lang w:val="hu-HU"/>
              </w:rPr>
            </w:pPr>
            <w:r w:rsidRPr="008E63EF">
              <w:rPr>
                <w:rFonts w:ascii="Arial" w:hAnsi="Arial" w:cs="Arial"/>
                <w:sz w:val="18"/>
                <w:szCs w:val="18"/>
                <w:lang w:val="hu-HU"/>
              </w:rPr>
              <w:t>_______________________________</w:t>
            </w:r>
          </w:p>
        </w:tc>
      </w:tr>
      <w:tr w:rsidR="009B3351" w:rsidRPr="008E63EF" w:rsidTr="009B3351">
        <w:tc>
          <w:tcPr>
            <w:tcW w:w="3320" w:type="dxa"/>
          </w:tcPr>
          <w:p w:rsidR="009B3351" w:rsidRPr="008E63EF" w:rsidRDefault="009B3351" w:rsidP="009B3351">
            <w:pPr>
              <w:rPr>
                <w:rFonts w:ascii="Arial" w:hAnsi="Arial" w:cs="Arial"/>
                <w:sz w:val="18"/>
                <w:szCs w:val="18"/>
                <w:lang w:val="hu-HU"/>
              </w:rPr>
            </w:pPr>
            <w:r w:rsidRPr="008E63EF">
              <w:rPr>
                <w:rFonts w:ascii="Arial" w:hAnsi="Arial" w:cs="Arial"/>
                <w:sz w:val="18"/>
                <w:szCs w:val="18"/>
                <w:lang w:val="hu-HU"/>
              </w:rPr>
              <w:t xml:space="preserve">Név: </w:t>
            </w:r>
            <w:r w:rsidRPr="008E63EF">
              <w:rPr>
                <w:rFonts w:ascii="Arial" w:hAnsi="Arial" w:cs="Arial"/>
                <w:sz w:val="18"/>
                <w:szCs w:val="18"/>
                <w:lang w:val="hu-HU"/>
              </w:rPr>
              <w:fldChar w:fldCharType="begin">
                <w:ffData>
                  <w:name w:val="Text14"/>
                  <w:enabled/>
                  <w:calcOnExit w:val="0"/>
                  <w:textInput/>
                </w:ffData>
              </w:fldChar>
            </w:r>
            <w:bookmarkStart w:id="7" w:name="Text14"/>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7"/>
          </w:p>
        </w:tc>
        <w:tc>
          <w:tcPr>
            <w:tcW w:w="527" w:type="dxa"/>
          </w:tcPr>
          <w:p w:rsidR="009B3351" w:rsidRPr="008E63EF" w:rsidRDefault="009B3351" w:rsidP="009B3351">
            <w:pPr>
              <w:rPr>
                <w:rFonts w:ascii="Arial" w:hAnsi="Arial" w:cs="Arial"/>
                <w:sz w:val="18"/>
                <w:szCs w:val="18"/>
                <w:lang w:val="hu-HU"/>
              </w:rPr>
            </w:pPr>
          </w:p>
        </w:tc>
        <w:tc>
          <w:tcPr>
            <w:tcW w:w="3420" w:type="dxa"/>
          </w:tcPr>
          <w:p w:rsidR="009B3351" w:rsidRPr="008E63EF" w:rsidRDefault="009B3351" w:rsidP="009B3351">
            <w:pPr>
              <w:rPr>
                <w:rFonts w:ascii="Arial" w:hAnsi="Arial" w:cs="Arial"/>
                <w:sz w:val="18"/>
                <w:szCs w:val="18"/>
                <w:lang w:val="hu-HU"/>
              </w:rPr>
            </w:pPr>
            <w:r w:rsidRPr="008E63EF">
              <w:rPr>
                <w:rFonts w:ascii="Arial" w:hAnsi="Arial" w:cs="Arial"/>
                <w:sz w:val="18"/>
                <w:szCs w:val="18"/>
                <w:lang w:val="hu-HU"/>
              </w:rPr>
              <w:t xml:space="preserve">Név: </w:t>
            </w:r>
            <w:r w:rsidRPr="008E63EF">
              <w:rPr>
                <w:rFonts w:ascii="Arial" w:hAnsi="Arial" w:cs="Arial"/>
                <w:sz w:val="18"/>
                <w:szCs w:val="18"/>
                <w:lang w:val="hu-HU"/>
              </w:rPr>
              <w:fldChar w:fldCharType="begin">
                <w:ffData>
                  <w:name w:val="Text15"/>
                  <w:enabled/>
                  <w:calcOnExit w:val="0"/>
                  <w:textInput/>
                </w:ffData>
              </w:fldChar>
            </w:r>
            <w:bookmarkStart w:id="8" w:name="Text15"/>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8"/>
          </w:p>
        </w:tc>
      </w:tr>
      <w:tr w:rsidR="009B3351" w:rsidRPr="008E63EF" w:rsidTr="009B3351">
        <w:tc>
          <w:tcPr>
            <w:tcW w:w="3320" w:type="dxa"/>
          </w:tcPr>
          <w:p w:rsidR="009B3351" w:rsidRPr="008E63EF" w:rsidRDefault="009B3351" w:rsidP="009B3351">
            <w:pPr>
              <w:rPr>
                <w:rFonts w:ascii="Arial" w:hAnsi="Arial" w:cs="Arial"/>
                <w:sz w:val="18"/>
                <w:szCs w:val="18"/>
                <w:lang w:val="hu-HU"/>
              </w:rPr>
            </w:pPr>
            <w:r w:rsidRPr="008E63EF">
              <w:rPr>
                <w:rFonts w:ascii="Arial" w:hAnsi="Arial" w:cs="Arial"/>
                <w:sz w:val="18"/>
                <w:szCs w:val="18"/>
                <w:lang w:val="hu-HU"/>
              </w:rPr>
              <w:t xml:space="preserve">Beosztás: </w:t>
            </w:r>
            <w:r w:rsidRPr="008E63EF">
              <w:rPr>
                <w:rFonts w:ascii="Arial" w:hAnsi="Arial" w:cs="Arial"/>
                <w:sz w:val="18"/>
                <w:szCs w:val="18"/>
                <w:lang w:val="hu-HU"/>
              </w:rPr>
              <w:fldChar w:fldCharType="begin">
                <w:ffData>
                  <w:name w:val="Text16"/>
                  <w:enabled/>
                  <w:calcOnExit w:val="0"/>
                  <w:textInput/>
                </w:ffData>
              </w:fldChar>
            </w:r>
            <w:bookmarkStart w:id="9" w:name="Text16"/>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9"/>
          </w:p>
        </w:tc>
        <w:tc>
          <w:tcPr>
            <w:tcW w:w="527" w:type="dxa"/>
          </w:tcPr>
          <w:p w:rsidR="009B3351" w:rsidRPr="008E63EF" w:rsidRDefault="009B3351" w:rsidP="009B3351">
            <w:pPr>
              <w:rPr>
                <w:rFonts w:ascii="Arial" w:hAnsi="Arial" w:cs="Arial"/>
                <w:sz w:val="18"/>
                <w:szCs w:val="18"/>
                <w:lang w:val="hu-HU"/>
              </w:rPr>
            </w:pPr>
          </w:p>
        </w:tc>
        <w:tc>
          <w:tcPr>
            <w:tcW w:w="3420" w:type="dxa"/>
          </w:tcPr>
          <w:p w:rsidR="009B3351" w:rsidRPr="008E63EF" w:rsidRDefault="009B3351" w:rsidP="009B3351">
            <w:pPr>
              <w:rPr>
                <w:rFonts w:ascii="Arial" w:hAnsi="Arial" w:cs="Arial"/>
                <w:sz w:val="18"/>
                <w:szCs w:val="18"/>
                <w:lang w:val="hu-HU"/>
              </w:rPr>
            </w:pPr>
            <w:r w:rsidRPr="008E63EF">
              <w:rPr>
                <w:rFonts w:ascii="Arial" w:hAnsi="Arial" w:cs="Arial"/>
                <w:sz w:val="18"/>
                <w:szCs w:val="18"/>
                <w:lang w:val="hu-HU"/>
              </w:rPr>
              <w:t xml:space="preserve">Beosztás: </w:t>
            </w:r>
            <w:r w:rsidRPr="008E63EF">
              <w:rPr>
                <w:rFonts w:ascii="Arial" w:hAnsi="Arial" w:cs="Arial"/>
                <w:sz w:val="18"/>
                <w:szCs w:val="18"/>
                <w:lang w:val="hu-HU"/>
              </w:rPr>
              <w:fldChar w:fldCharType="begin">
                <w:ffData>
                  <w:name w:val="Text17"/>
                  <w:enabled/>
                  <w:calcOnExit w:val="0"/>
                  <w:textInput/>
                </w:ffData>
              </w:fldChar>
            </w:r>
            <w:bookmarkStart w:id="10" w:name="Text17"/>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10"/>
          </w:p>
        </w:tc>
      </w:tr>
      <w:tr w:rsidR="009B3351" w:rsidRPr="008E63EF" w:rsidTr="009B3351">
        <w:tc>
          <w:tcPr>
            <w:tcW w:w="3320" w:type="dxa"/>
          </w:tcPr>
          <w:p w:rsidR="009B3351" w:rsidRPr="008E63EF" w:rsidRDefault="009B3351" w:rsidP="009B3351">
            <w:pPr>
              <w:rPr>
                <w:rFonts w:ascii="Arial" w:hAnsi="Arial" w:cs="Arial"/>
                <w:sz w:val="18"/>
                <w:szCs w:val="18"/>
                <w:lang w:val="hu-HU"/>
              </w:rPr>
            </w:pPr>
            <w:r w:rsidRPr="008E63EF">
              <w:rPr>
                <w:rFonts w:ascii="Arial" w:hAnsi="Arial" w:cs="Arial"/>
                <w:sz w:val="18"/>
                <w:szCs w:val="18"/>
                <w:lang w:val="hu-HU"/>
              </w:rPr>
              <w:t xml:space="preserve">Dátum: </w:t>
            </w:r>
            <w:r w:rsidRPr="008E63EF">
              <w:rPr>
                <w:rFonts w:ascii="Arial" w:hAnsi="Arial" w:cs="Arial"/>
                <w:sz w:val="18"/>
                <w:szCs w:val="18"/>
                <w:lang w:val="hu-HU"/>
              </w:rPr>
              <w:fldChar w:fldCharType="begin">
                <w:ffData>
                  <w:name w:val="Text18"/>
                  <w:enabled/>
                  <w:calcOnExit w:val="0"/>
                  <w:textInput/>
                </w:ffData>
              </w:fldChar>
            </w:r>
            <w:bookmarkStart w:id="11" w:name="Text18"/>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11"/>
          </w:p>
        </w:tc>
        <w:tc>
          <w:tcPr>
            <w:tcW w:w="527" w:type="dxa"/>
          </w:tcPr>
          <w:p w:rsidR="009B3351" w:rsidRPr="008E63EF" w:rsidRDefault="009B3351" w:rsidP="009B3351">
            <w:pPr>
              <w:rPr>
                <w:rFonts w:ascii="Arial" w:hAnsi="Arial" w:cs="Arial"/>
                <w:sz w:val="18"/>
                <w:szCs w:val="18"/>
                <w:lang w:val="hu-HU"/>
              </w:rPr>
            </w:pPr>
          </w:p>
        </w:tc>
        <w:tc>
          <w:tcPr>
            <w:tcW w:w="3420" w:type="dxa"/>
          </w:tcPr>
          <w:p w:rsidR="009B3351" w:rsidRPr="008E63EF" w:rsidRDefault="009B3351" w:rsidP="009B3351">
            <w:pPr>
              <w:rPr>
                <w:rFonts w:ascii="Arial" w:hAnsi="Arial" w:cs="Arial"/>
                <w:sz w:val="18"/>
                <w:szCs w:val="18"/>
                <w:lang w:val="hu-HU"/>
              </w:rPr>
            </w:pPr>
            <w:r w:rsidRPr="008E63EF">
              <w:rPr>
                <w:rFonts w:ascii="Arial" w:hAnsi="Arial" w:cs="Arial"/>
                <w:sz w:val="18"/>
                <w:szCs w:val="18"/>
                <w:lang w:val="hu-HU"/>
              </w:rPr>
              <w:t xml:space="preserve">Dátum: </w:t>
            </w:r>
            <w:r w:rsidRPr="008E63EF">
              <w:rPr>
                <w:rFonts w:ascii="Arial" w:hAnsi="Arial" w:cs="Arial"/>
                <w:sz w:val="18"/>
                <w:szCs w:val="18"/>
                <w:lang w:val="hu-HU"/>
              </w:rPr>
              <w:fldChar w:fldCharType="begin">
                <w:ffData>
                  <w:name w:val="Text19"/>
                  <w:enabled/>
                  <w:calcOnExit w:val="0"/>
                  <w:textInput/>
                </w:ffData>
              </w:fldChar>
            </w:r>
            <w:bookmarkStart w:id="12" w:name="Text19"/>
            <w:r w:rsidRPr="008E63EF">
              <w:rPr>
                <w:rFonts w:ascii="Arial" w:hAnsi="Arial" w:cs="Arial"/>
                <w:sz w:val="18"/>
                <w:szCs w:val="18"/>
                <w:lang w:val="hu-HU"/>
              </w:rPr>
              <w:instrText xml:space="preserve"> FORMTEXT </w:instrText>
            </w:r>
            <w:r w:rsidRPr="008E63EF">
              <w:rPr>
                <w:rFonts w:ascii="Arial" w:hAnsi="Arial" w:cs="Arial"/>
                <w:sz w:val="18"/>
                <w:szCs w:val="18"/>
                <w:lang w:val="hu-HU"/>
              </w:rPr>
            </w:r>
            <w:r w:rsidRPr="008E63EF">
              <w:rPr>
                <w:rFonts w:ascii="Arial" w:hAnsi="Arial" w:cs="Arial"/>
                <w:sz w:val="18"/>
                <w:szCs w:val="18"/>
                <w:lang w:val="hu-HU"/>
              </w:rPr>
              <w:fldChar w:fldCharType="separate"/>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noProof/>
                <w:sz w:val="18"/>
                <w:szCs w:val="18"/>
                <w:lang w:val="hu-HU"/>
              </w:rPr>
              <w:t> </w:t>
            </w:r>
            <w:r w:rsidRPr="008E63EF">
              <w:rPr>
                <w:rFonts w:ascii="Arial" w:hAnsi="Arial" w:cs="Arial"/>
                <w:sz w:val="18"/>
                <w:szCs w:val="18"/>
                <w:lang w:val="hu-HU"/>
              </w:rPr>
              <w:fldChar w:fldCharType="end"/>
            </w:r>
            <w:bookmarkEnd w:id="12"/>
          </w:p>
        </w:tc>
      </w:tr>
    </w:tbl>
    <w:p w:rsidR="009B3351" w:rsidRPr="004D50A6" w:rsidRDefault="009B3351" w:rsidP="00636C7F">
      <w:pPr>
        <w:rPr>
          <w:rFonts w:ascii="Arial" w:hAnsi="Arial" w:cs="Arial"/>
          <w:b/>
          <w:sz w:val="18"/>
          <w:szCs w:val="18"/>
          <w:lang w:val="hu-HU"/>
        </w:rPr>
      </w:pPr>
      <w:r>
        <w:rPr>
          <w:rFonts w:ascii="Arial" w:hAnsi="Arial" w:cs="Arial"/>
          <w:b/>
          <w:sz w:val="18"/>
          <w:szCs w:val="18"/>
          <w:lang w:val="hu-HU"/>
        </w:rPr>
        <w:tab/>
      </w:r>
    </w:p>
    <w:p w:rsidR="00636C7F" w:rsidRPr="004D50A6" w:rsidRDefault="00636C7F" w:rsidP="00636C7F">
      <w:pPr>
        <w:rPr>
          <w:rFonts w:ascii="Arial" w:hAnsi="Arial" w:cs="Arial"/>
          <w:b/>
          <w:sz w:val="18"/>
          <w:szCs w:val="18"/>
          <w:lang w:val="hu-HU"/>
        </w:rPr>
      </w:pPr>
    </w:p>
    <w:p w:rsidR="00DF2C5F" w:rsidRDefault="00DF2C5F"/>
    <w:sectPr w:rsidR="00DF2C5F" w:rsidSect="00DF2C5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C7F" w:rsidRDefault="00636C7F" w:rsidP="00636C7F">
      <w:r>
        <w:separator/>
      </w:r>
    </w:p>
  </w:endnote>
  <w:endnote w:type="continuationSeparator" w:id="0">
    <w:p w:rsidR="00636C7F" w:rsidRDefault="00636C7F" w:rsidP="00636C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57" w:rsidRDefault="001210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57" w:rsidRDefault="001210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57" w:rsidRDefault="001210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C7F" w:rsidRDefault="00636C7F" w:rsidP="00636C7F">
      <w:r>
        <w:separator/>
      </w:r>
    </w:p>
  </w:footnote>
  <w:footnote w:type="continuationSeparator" w:id="0">
    <w:p w:rsidR="00636C7F" w:rsidRDefault="00636C7F" w:rsidP="00636C7F">
      <w:r>
        <w:continuationSeparator/>
      </w:r>
    </w:p>
  </w:footnote>
  <w:footnote w:id="1">
    <w:p w:rsidR="00636C7F" w:rsidRPr="001C2E45" w:rsidRDefault="00636C7F" w:rsidP="00636C7F">
      <w:pPr>
        <w:pStyle w:val="FootnoteText"/>
        <w:ind w:left="708" w:hanging="708"/>
        <w:jc w:val="both"/>
        <w:rPr>
          <w:rFonts w:ascii="Arial" w:hAnsi="Arial" w:cs="Arial"/>
          <w:sz w:val="14"/>
          <w:szCs w:val="18"/>
          <w:lang w:val="hu-HU"/>
        </w:rPr>
      </w:pPr>
      <w:r>
        <w:rPr>
          <w:rStyle w:val="FootnoteReference"/>
        </w:rPr>
        <w:footnoteRef/>
      </w:r>
      <w:r w:rsidRPr="001C2E45">
        <w:rPr>
          <w:rFonts w:ascii="Arial" w:hAnsi="Arial" w:cs="Arial"/>
          <w:sz w:val="14"/>
          <w:szCs w:val="18"/>
          <w:lang w:val="hu-HU"/>
        </w:rPr>
        <w:tab/>
      </w:r>
      <w:r w:rsidRPr="006B038E">
        <w:rPr>
          <w:rFonts w:ascii="Arial" w:hAnsi="Arial" w:cs="Arial"/>
          <w:sz w:val="14"/>
          <w:szCs w:val="18"/>
          <w:lang w:val="hu-HU"/>
        </w:rPr>
        <w:t>Ezek a rendelkezések a Keretszerződés olyan pontjaira utalnak, amelyek a Különös Rendelkezésekben választásokra vagy módosításokra adnak lehetőséget. Nem szükséges kitölteni és aláírni, amennyiben a Bank nem kíván Meghatározott Ügyleteket vagy Egyéb Megszüntetési Eseményt megjelölni az Ügyfél vonatkozásában.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57" w:rsidRDefault="001210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C7F" w:rsidRDefault="00636C7F">
    <w:pPr>
      <w:pStyle w:val="Header"/>
    </w:pPr>
    <w:r w:rsidRPr="00636C7F">
      <w:rPr>
        <w:noProof/>
        <w:lang w:eastAsia="hu-HU"/>
      </w:rPr>
      <w:drawing>
        <wp:inline distT="0" distB="0" distL="0" distR="0">
          <wp:extent cx="2647950" cy="742950"/>
          <wp:effectExtent l="19050" t="0" r="0" b="0"/>
          <wp:docPr id="4" name="Picture 1" descr="logo_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új"/>
                  <pic:cNvPicPr>
                    <a:picLocks noChangeAspect="1" noChangeArrowheads="1"/>
                  </pic:cNvPicPr>
                </pic:nvPicPr>
                <pic:blipFill>
                  <a:blip r:embed="rId1"/>
                  <a:srcRect/>
                  <a:stretch>
                    <a:fillRect/>
                  </a:stretch>
                </pic:blipFill>
                <pic:spPr bwMode="auto">
                  <a:xfrm>
                    <a:off x="0" y="0"/>
                    <a:ext cx="2647950" cy="742950"/>
                  </a:xfrm>
                  <a:prstGeom prst="rect">
                    <a:avLst/>
                  </a:prstGeom>
                  <a:noFill/>
                  <a:ln w="9525">
                    <a:noFill/>
                    <a:miter lim="800000"/>
                    <a:headEnd/>
                    <a:tailEnd/>
                  </a:ln>
                </pic:spPr>
              </pic:pic>
            </a:graphicData>
          </a:graphic>
        </wp:inline>
      </w:drawing>
    </w:r>
    <w:r>
      <w:tab/>
    </w:r>
    <w:r>
      <w:tab/>
    </w:r>
    <w:r w:rsidRPr="006C4282">
      <w:rPr>
        <w:rFonts w:ascii="Arial" w:hAnsi="Arial" w:cs="Arial"/>
        <w:sz w:val="18"/>
        <w:szCs w:val="18"/>
      </w:rPr>
      <w:t>20</w:t>
    </w:r>
    <w:r>
      <w:rPr>
        <w:rFonts w:ascii="Arial" w:hAnsi="Arial" w:cs="Arial"/>
        <w:sz w:val="18"/>
        <w:szCs w:val="18"/>
      </w:rPr>
      <w:t>14</w:t>
    </w:r>
    <w:r w:rsidRPr="006C4282">
      <w:rPr>
        <w:rFonts w:ascii="Arial" w:hAnsi="Arial" w:cs="Arial"/>
        <w:sz w:val="18"/>
        <w:szCs w:val="18"/>
      </w:rPr>
      <w:t>/</w:t>
    </w:r>
    <w:r>
      <w:rPr>
        <w:rFonts w:ascii="Arial" w:hAnsi="Arial" w:cs="Arial"/>
        <w:sz w:val="18"/>
        <w:szCs w:val="18"/>
      </w:rPr>
      <w:t>01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057" w:rsidRDefault="001210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ocumentProtection w:edit="forms" w:enforcement="1" w:cryptProviderType="rsaFull" w:cryptAlgorithmClass="hash" w:cryptAlgorithmType="typeAny" w:cryptAlgorithmSid="4" w:cryptSpinCount="100000" w:hash="onTR9eyRyYr+pANPKDGObzFZFj0=" w:salt="KWb5glVEIE455TPqvLncYw=="/>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636C7F"/>
    <w:rsid w:val="0010002E"/>
    <w:rsid w:val="00121057"/>
    <w:rsid w:val="00403F11"/>
    <w:rsid w:val="00636C7F"/>
    <w:rsid w:val="00771A49"/>
    <w:rsid w:val="0087747F"/>
    <w:rsid w:val="008F05B4"/>
    <w:rsid w:val="009B3351"/>
    <w:rsid w:val="009E3220"/>
    <w:rsid w:val="00DF2C5F"/>
    <w:rsid w:val="00E73A8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7F"/>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6C7F"/>
    <w:pPr>
      <w:tabs>
        <w:tab w:val="center" w:pos="4536"/>
        <w:tab w:val="right" w:pos="9072"/>
      </w:tabs>
    </w:pPr>
    <w:rPr>
      <w:rFonts w:asciiTheme="minorHAnsi" w:eastAsiaTheme="minorHAnsi" w:hAnsiTheme="minorHAnsi" w:cstheme="minorBidi"/>
      <w:sz w:val="22"/>
      <w:szCs w:val="22"/>
      <w:lang w:val="hu-HU"/>
    </w:rPr>
  </w:style>
  <w:style w:type="character" w:customStyle="1" w:styleId="HeaderChar">
    <w:name w:val="Header Char"/>
    <w:basedOn w:val="DefaultParagraphFont"/>
    <w:link w:val="Header"/>
    <w:uiPriority w:val="99"/>
    <w:semiHidden/>
    <w:rsid w:val="00636C7F"/>
  </w:style>
  <w:style w:type="paragraph" w:styleId="Footer">
    <w:name w:val="footer"/>
    <w:basedOn w:val="Normal"/>
    <w:link w:val="FooterChar"/>
    <w:uiPriority w:val="99"/>
    <w:semiHidden/>
    <w:unhideWhenUsed/>
    <w:rsid w:val="00636C7F"/>
    <w:pPr>
      <w:tabs>
        <w:tab w:val="center" w:pos="4536"/>
        <w:tab w:val="right" w:pos="9072"/>
      </w:tabs>
    </w:pPr>
    <w:rPr>
      <w:rFonts w:asciiTheme="minorHAnsi" w:eastAsiaTheme="minorHAnsi" w:hAnsiTheme="minorHAnsi" w:cstheme="minorBidi"/>
      <w:sz w:val="22"/>
      <w:szCs w:val="22"/>
      <w:lang w:val="hu-HU"/>
    </w:rPr>
  </w:style>
  <w:style w:type="character" w:customStyle="1" w:styleId="FooterChar">
    <w:name w:val="Footer Char"/>
    <w:basedOn w:val="DefaultParagraphFont"/>
    <w:link w:val="Footer"/>
    <w:uiPriority w:val="99"/>
    <w:semiHidden/>
    <w:rsid w:val="00636C7F"/>
  </w:style>
  <w:style w:type="paragraph" w:styleId="BalloonText">
    <w:name w:val="Balloon Text"/>
    <w:basedOn w:val="Normal"/>
    <w:link w:val="BalloonTextChar"/>
    <w:uiPriority w:val="99"/>
    <w:semiHidden/>
    <w:unhideWhenUsed/>
    <w:rsid w:val="00636C7F"/>
    <w:rPr>
      <w:rFonts w:ascii="Tahoma" w:eastAsiaTheme="minorHAnsi" w:hAnsi="Tahoma" w:cs="Tahoma"/>
      <w:sz w:val="16"/>
      <w:szCs w:val="16"/>
      <w:lang w:val="hu-HU"/>
    </w:rPr>
  </w:style>
  <w:style w:type="character" w:customStyle="1" w:styleId="BalloonTextChar">
    <w:name w:val="Balloon Text Char"/>
    <w:basedOn w:val="DefaultParagraphFont"/>
    <w:link w:val="BalloonText"/>
    <w:uiPriority w:val="99"/>
    <w:semiHidden/>
    <w:rsid w:val="00636C7F"/>
    <w:rPr>
      <w:rFonts w:ascii="Tahoma" w:hAnsi="Tahoma" w:cs="Tahoma"/>
      <w:sz w:val="16"/>
      <w:szCs w:val="16"/>
    </w:rPr>
  </w:style>
  <w:style w:type="character" w:styleId="FootnoteReference">
    <w:name w:val="footnote reference"/>
    <w:basedOn w:val="DefaultParagraphFont"/>
    <w:uiPriority w:val="99"/>
    <w:semiHidden/>
    <w:rsid w:val="00636C7F"/>
    <w:rPr>
      <w:vertAlign w:val="superscript"/>
    </w:rPr>
  </w:style>
  <w:style w:type="paragraph" w:styleId="FootnoteText">
    <w:name w:val="footnote text"/>
    <w:basedOn w:val="Normal"/>
    <w:link w:val="FootnoteTextChar"/>
    <w:uiPriority w:val="99"/>
    <w:semiHidden/>
    <w:rsid w:val="00636C7F"/>
  </w:style>
  <w:style w:type="character" w:customStyle="1" w:styleId="FootnoteTextChar">
    <w:name w:val="Footnote Text Char"/>
    <w:basedOn w:val="DefaultParagraphFont"/>
    <w:link w:val="FootnoteText"/>
    <w:uiPriority w:val="99"/>
    <w:semiHidden/>
    <w:rsid w:val="00636C7F"/>
    <w:rPr>
      <w:rFonts w:ascii="Times New Roman" w:eastAsia="Times New Roman" w:hAnsi="Times New Roman" w:cs="Times New Roman"/>
      <w:sz w:val="20"/>
      <w:szCs w:val="20"/>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47E245F8D6FEB4FAB928CAB1206B86C" ma:contentTypeVersion="28" ma:contentTypeDescription="Új dokumentum létrehozása." ma:contentTypeScope="" ma:versionID="71127095124affa25c35ed91af45e7a7">
  <xsd:schema xmlns:xsd="http://www.w3.org/2001/XMLSchema" xmlns:xs="http://www.w3.org/2001/XMLSchema" xmlns:p="http://schemas.microsoft.com/office/2006/metadata/properties" xmlns:ns2="c0748a1c-c222-4832-a321-cda1f6c37556" targetNamespace="http://schemas.microsoft.com/office/2006/metadata/properties" ma:root="true" ma:fieldsID="4fe546131ec05671f170e757787648ac" ns2:_="">
    <xsd:import namespace="c0748a1c-c222-4832-a321-cda1f6c37556"/>
    <xsd:element name="properties">
      <xsd:complexType>
        <xsd:sequence>
          <xsd:element name="documentManagement">
            <xsd:complexType>
              <xsd:all>
                <xsd:element ref="ns2:Category"/>
                <xsd:element ref="ns2:EffectiveDate"/>
                <xsd:element ref="ns2:ExpireDate" minOccurs="0"/>
                <xsd:element ref="ns2:Products" minOccurs="0"/>
                <xsd:element ref="ns2:SecurityScope" minOccurs="0"/>
                <xsd:element ref="ns2:ChildIds" minOccurs="0"/>
                <xsd:element ref="ns2:ParentIds" minOccurs="0"/>
                <xsd:element ref="ns2:Language"/>
                <xsd:element ref="ns2:SubCategory" minOccurs="0"/>
                <xsd:element ref="ns2:Archive" minOccurs="0"/>
                <xsd:element ref="ns2:Corporate" minOccurs="0"/>
                <xsd:element ref="ns2:Retail" minOccurs="0"/>
                <xsd:element ref="ns2:FileName" minOccurs="0"/>
                <xsd:element ref="ns2:V_x00e1_ltoz_x00e1_s_x0020_az_x0020_el_x0151_z_x0151__x0020_verzi_x00f3_hoz_x0020_k_x00e9_p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48a1c-c222-4832-a321-cda1f6c37556" elementFormDefault="qualified">
    <xsd:import namespace="http://schemas.microsoft.com/office/2006/documentManagement/types"/>
    <xsd:import namespace="http://schemas.microsoft.com/office/infopath/2007/PartnerControls"/>
    <xsd:element name="Category" ma:index="8" ma:displayName="Dokumentum típus" ma:default="" ma:format="Dropdown" ma:internalName="Category">
      <xsd:simpleType>
        <xsd:restriction base="dms:Choice">
          <xsd:enumeration value="Ügyféltájékoztató"/>
          <xsd:enumeration value="Kondíció Hirdetmény"/>
          <xsd:enumeration value="Üzletszabályzat"/>
          <xsd:enumeration value="Belső tájékoztató"/>
          <xsd:enumeration value="Belső körlevél"/>
          <xsd:enumeration value="Nyomtatvány"/>
          <xsd:enumeration value="Szerződés"/>
          <xsd:enumeration value="Jogi anyag"/>
          <xsd:enumeration value="Ajánlati minta"/>
          <xsd:enumeration value="Marketing anyag"/>
          <xsd:enumeration value="Jogszabály"/>
          <xsd:enumeration value="Haszonérvelés"/>
          <xsd:enumeration value="Kapcsolódó program"/>
          <xsd:enumeration value="Konkurencia anyag"/>
          <xsd:enumeration value="e-Learning"/>
          <xsd:enumeration value="GYIK"/>
        </xsd:restriction>
      </xsd:simpleType>
    </xsd:element>
    <xsd:element name="EffectiveDate" ma:index="9" ma:displayName="Hatályba lépés" ma:default="[today]" ma:format="DateOnly" ma:internalName="EffectiveDate">
      <xsd:simpleType>
        <xsd:restriction base="dms:DateTime"/>
      </xsd:simpleType>
    </xsd:element>
    <xsd:element name="ExpireDate" ma:index="10" nillable="true" ma:displayName="Elévülés" ma:format="DateOnly" ma:internalName="ExpireDate">
      <xsd:simpleType>
        <xsd:restriction base="dms:DateTime"/>
      </xsd:simpleType>
    </xsd:element>
    <xsd:element name="Products" ma:index="11" nillable="true" ma:displayName="Kapcsolódó termékek" ma:internalName="Products">
      <xsd:simpleType>
        <xsd:restriction base="dms:Unknown"/>
      </xsd:simpleType>
    </xsd:element>
    <xsd:element name="SecurityScope" ma:index="12" nillable="true" ma:displayName="Nyilvánosság" ma:default="Bankon belül nyilvános" ma:format="RadioButtons" ma:internalName="SecurityScope">
      <xsd:simpleType>
        <xsd:restriction base="dms:Choice">
          <xsd:enumeration value="Ügyfélnek átadható"/>
          <xsd:enumeration value="Partnernek átadható"/>
          <xsd:enumeration value="Bankon belül nyilvános"/>
        </xsd:restriction>
      </xsd:simpleType>
    </xsd:element>
    <xsd:element name="ChildIds" ma:index="13" nillable="true" ma:displayName="ChildIds" ma:hidden="true" ma:internalName="ChildIds" ma:readOnly="false">
      <xsd:simpleType>
        <xsd:restriction base="dms:Note"/>
      </xsd:simpleType>
    </xsd:element>
    <xsd:element name="ParentIds" ma:index="14" nillable="true" ma:displayName="ParentIds" ma:hidden="true" ma:internalName="ParentIds" ma:readOnly="false">
      <xsd:simpleType>
        <xsd:restriction base="dms:Note"/>
      </xsd:simpleType>
    </xsd:element>
    <xsd:element name="Language" ma:index="15" ma:displayName="Nyelv" ma:default="Magyar" ma:description="Csak abban az esetben válassza az ANGOL vagy NÉMET verziót, ha a dokumentum nem rendelkezik MAGYAR verzióval!" ma:format="RadioButtons" ma:internalName="Language">
      <xsd:simpleType>
        <xsd:restriction base="dms:Choice">
          <xsd:enumeration value="Magyar"/>
          <xsd:enumeration value="Angol"/>
          <xsd:enumeration value="Német"/>
        </xsd:restriction>
      </xsd:simpleType>
    </xsd:element>
    <xsd:element name="SubCategory" ma:index="16" nillable="true" ma:displayName="Alkategória" ma:default="" ma:description="Adja meg a dokumentum alkategóriáját." ma:format="Dropdown" ma:internalName="SubCategory">
      <xsd:simpleType>
        <xsd:union memberTypes="dms:Text">
          <xsd:simpleType>
            <xsd:restriction base="dms:Choice">
              <xsd:enumeration value="Befogadási kérelem"/>
              <xsd:enumeration value="Előtörlesztés"/>
              <xsd:enumeration value="Folyósítási kérelem"/>
              <xsd:enumeration value="Segédlet"/>
              <xsd:enumeration value="Hitelintézet által kitöltendő"/>
              <xsd:enumeration value="Ügyfél által kitöltendő"/>
            </xsd:restriction>
          </xsd:simpleType>
        </xsd:union>
      </xsd:simpleType>
    </xsd:element>
    <xsd:element name="Archive" ma:index="17" nillable="true" ma:displayName="Archive" ma:default="0" ma:hidden="true" ma:internalName="Archive" ma:readOnly="false">
      <xsd:simpleType>
        <xsd:restriction base="dms:Boolean"/>
      </xsd:simpleType>
    </xsd:element>
    <xsd:element name="Corporate" ma:index="18" nillable="true" ma:displayName="Corporate" ma:default="0" ma:hidden="true" ma:internalName="Corporate" ma:readOnly="false">
      <xsd:simpleType>
        <xsd:restriction base="dms:Boolean"/>
      </xsd:simpleType>
    </xsd:element>
    <xsd:element name="Retail" ma:index="19" nillable="true" ma:displayName="Retail" ma:default="0" ma:hidden="true" ma:internalName="Retail" ma:readOnly="false">
      <xsd:simpleType>
        <xsd:restriction base="dms:Boolean"/>
      </xsd:simpleType>
    </xsd:element>
    <xsd:element name="FileName" ma:index="20" nillable="true" ma:displayName="FileName" ma:hidden="true" ma:internalName="FileName" ma:readOnly="false">
      <xsd:simpleType>
        <xsd:restriction base="dms:Text">
          <xsd:maxLength value="255"/>
        </xsd:restriction>
      </xsd:simpleType>
    </xsd:element>
    <xsd:element name="V_x00e1_ltoz_x00e1_s_x0020_az_x0020_el_x0151_z_x0151__x0020_verzi_x00f3_hoz_x0020_k_x00e9_pest" ma:index="23" nillable="true" ma:displayName="Változás az előző verzióhoz képest" ma:default="Új felvitel" ma:internalName="V_x00e1_ltoz_x00e1_s_x0020_az_x0020_el_x0151_z_x0151__x0020_verzi_x00f3_hoz_x0020_k_x00e9_pes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ileName xmlns="c0748a1c-c222-4832-a321-cda1f6c37556">Treasury_Keretszerz.VI.melléklet_20141203</FileName>
    <ChildIds xmlns="c0748a1c-c222-4832-a321-cda1f6c37556">,1685,1687,1840,1925,1926,1927,2082,2083,2084,2085,2086,2087,2254,2278,</ChildIds>
    <ParentIds xmlns="c0748a1c-c222-4832-a321-cda1f6c37556">,1353,1354,1392,1464,1685,1687,1840,1923,1924,1925,1926,1927,2077,2078,2079,2082,2083,2084,2085,2086,2087,2254,2278,</ParentIds>
    <Corporate xmlns="c0748a1c-c222-4832-a321-cda1f6c37556">true</Corporate>
    <Language xmlns="c0748a1c-c222-4832-a321-cda1f6c37556">Magyar</Language>
    <SecurityScope xmlns="c0748a1c-c222-4832-a321-cda1f6c37556">Ügyfélnek átadható</SecurityScope>
    <ExpireDate xmlns="c0748a1c-c222-4832-a321-cda1f6c37556" xsi:nil="true"/>
    <Products xmlns="c0748a1c-c222-4832-a321-cda1f6c37556">1687,1840,1685,1925,1926,1927,2254</Products>
    <Archive xmlns="c0748a1c-c222-4832-a321-cda1f6c37556">false</Archive>
    <SubCategory xmlns="c0748a1c-c222-4832-a321-cda1f6c37556" xsi:nil="true"/>
    <V_x00e1_ltoz_x00e1_s_x0020_az_x0020_el_x0151_z_x0151__x0020_verzi_x00f3_hoz_x0020_k_x00e9_pest xmlns="c0748a1c-c222-4832-a321-cda1f6c37556">Új felvitel</V_x00e1_ltoz_x00e1_s_x0020_az_x0020_el_x0151_z_x0151__x0020_verzi_x00f3_hoz_x0020_k_x00e9_pest>
    <EffectiveDate xmlns="c0748a1c-c222-4832-a321-cda1f6c37556">2015-01-22T23:00:00+00:00</EffectiveDate>
    <Retail xmlns="c0748a1c-c222-4832-a321-cda1f6c37556">true</Retail>
    <Category xmlns="c0748a1c-c222-4832-a321-cda1f6c37556">Szerződés</Category>
  </documentManagement>
</p:properties>
</file>

<file path=customXml/itemProps1.xml><?xml version="1.0" encoding="utf-8"?>
<ds:datastoreItem xmlns:ds="http://schemas.openxmlformats.org/officeDocument/2006/customXml" ds:itemID="{175477A6-E9C7-44BF-9490-CFCB974E54B8}"/>
</file>

<file path=customXml/itemProps2.xml><?xml version="1.0" encoding="utf-8"?>
<ds:datastoreItem xmlns:ds="http://schemas.openxmlformats.org/officeDocument/2006/customXml" ds:itemID="{D705CB43-C49A-4B01-85FA-F7550468A0F2}"/>
</file>

<file path=customXml/itemProps3.xml><?xml version="1.0" encoding="utf-8"?>
<ds:datastoreItem xmlns:ds="http://schemas.openxmlformats.org/officeDocument/2006/customXml" ds:itemID="{209B274B-1C1E-4FE5-80A5-CA43E105F46F}"/>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2831</Characters>
  <Application>Microsoft Office Word</Application>
  <DocSecurity>0</DocSecurity>
  <Lines>23</Lines>
  <Paragraphs>6</Paragraphs>
  <ScaleCrop>false</ScaleCrop>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Keretszerződés VI.melléklet_20141203</dc:title>
  <dc:subject/>
  <dc:creator/>
  <cp:keywords/>
  <dc:description/>
  <cp:lastModifiedBy/>
  <cp:revision>1</cp:revision>
  <dcterms:created xsi:type="dcterms:W3CDTF">2015-01-20T15:30:00Z</dcterms:created>
  <dcterms:modified xsi:type="dcterms:W3CDTF">2015-01-23T14:33:00Z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0x010100747E245F8D6FEB4FAB928CAB1206B86C</vt:lpwstr>
  </property>
  <property fmtid="{D5CDD505-2E9C-101B-9397-08002B2CF9AE}" pid="3" name="WorkflowCreationPath">
    <vt:lpwstr>3c27633a-c0ad-4972-8a0e-c3c30ba66597,4;</vt:lpwstr>
  </property>
</Properties>
</file>